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34E6" w14:textId="371057C1" w:rsidR="004009CF" w:rsidRPr="00A951BF" w:rsidRDefault="004009CF" w:rsidP="00A951BF">
      <w:pPr>
        <w:ind w:firstLine="2127"/>
        <w:jc w:val="right"/>
        <w:rPr>
          <w:rFonts w:ascii="Mongolian Baiti" w:hAnsi="Mongolian Baiti" w:cs="Mongolian Baiti"/>
          <w:lang w:val="es-ES_tradnl"/>
        </w:rPr>
      </w:pPr>
      <w:r w:rsidRPr="004009CF">
        <w:rPr>
          <w:rFonts w:ascii="Cambria" w:hAnsi="Cambria"/>
          <w:b/>
          <w:lang w:val="es-ES_tradnl"/>
        </w:rPr>
        <w:tab/>
      </w:r>
      <w:r w:rsidRPr="004009CF">
        <w:rPr>
          <w:rFonts w:ascii="Cambria" w:hAnsi="Cambria"/>
          <w:lang w:val="es-ES_tradnl"/>
        </w:rPr>
        <w:tab/>
      </w:r>
      <w:r w:rsidRPr="004009CF">
        <w:rPr>
          <w:rFonts w:ascii="Cambria" w:hAnsi="Cambria"/>
          <w:lang w:val="es-ES_tradnl"/>
        </w:rPr>
        <w:tab/>
      </w:r>
      <w:r w:rsidRPr="004009CF">
        <w:rPr>
          <w:rFonts w:ascii="Cambria" w:hAnsi="Cambria"/>
          <w:lang w:val="es-ES_tradnl"/>
        </w:rPr>
        <w:tab/>
      </w:r>
      <w:r w:rsidRPr="004009CF">
        <w:rPr>
          <w:rFonts w:ascii="Cambria" w:hAnsi="Cambria"/>
          <w:lang w:val="es-ES_tradnl"/>
        </w:rPr>
        <w:tab/>
      </w:r>
      <w:r w:rsidRPr="00A951BF">
        <w:rPr>
          <w:rFonts w:ascii="Mongolian Baiti" w:hAnsi="Mongolian Baiti" w:cs="Mongolian Baiti"/>
          <w:lang w:val="es-ES_tradnl"/>
        </w:rPr>
        <w:t xml:space="preserve">Yarabamba, </w:t>
      </w:r>
      <w:r w:rsidR="00FB540E" w:rsidRPr="00A951BF">
        <w:rPr>
          <w:rFonts w:ascii="Mongolian Baiti" w:hAnsi="Mongolian Baiti" w:cs="Mongolian Baiti"/>
          <w:lang w:val="es-ES_tradnl"/>
        </w:rPr>
        <w:t>1</w:t>
      </w:r>
      <w:r w:rsidR="00A951BF" w:rsidRPr="00A951BF">
        <w:rPr>
          <w:rFonts w:ascii="Mongolian Baiti" w:hAnsi="Mongolian Baiti" w:cs="Mongolian Baiti"/>
          <w:lang w:val="es-ES_tradnl"/>
        </w:rPr>
        <w:t>3</w:t>
      </w:r>
      <w:r w:rsidR="00BD63C7" w:rsidRPr="00A951BF">
        <w:rPr>
          <w:rFonts w:ascii="Mongolian Baiti" w:hAnsi="Mongolian Baiti" w:cs="Mongolian Baiti"/>
          <w:lang w:val="es-ES_tradnl"/>
        </w:rPr>
        <w:t xml:space="preserve"> de </w:t>
      </w:r>
      <w:r w:rsidR="00FB540E" w:rsidRPr="00A951BF">
        <w:rPr>
          <w:rFonts w:ascii="Mongolian Baiti" w:hAnsi="Mongolian Baiti" w:cs="Mongolian Baiti"/>
          <w:lang w:val="es-ES_tradnl"/>
        </w:rPr>
        <w:t>enero</w:t>
      </w:r>
      <w:r w:rsidR="00BD63C7" w:rsidRPr="00A951BF">
        <w:rPr>
          <w:rFonts w:ascii="Mongolian Baiti" w:hAnsi="Mongolian Baiti" w:cs="Mongolian Baiti"/>
          <w:lang w:val="es-ES_tradnl"/>
        </w:rPr>
        <w:t xml:space="preserve"> del</w:t>
      </w:r>
      <w:r w:rsidRPr="00A951BF">
        <w:rPr>
          <w:rFonts w:ascii="Mongolian Baiti" w:hAnsi="Mongolian Baiti" w:cs="Mongolian Baiti"/>
          <w:lang w:val="es-ES_tradnl"/>
        </w:rPr>
        <w:t xml:space="preserve"> 202</w:t>
      </w:r>
      <w:r w:rsidR="00FB540E" w:rsidRPr="00A951BF">
        <w:rPr>
          <w:rFonts w:ascii="Mongolian Baiti" w:hAnsi="Mongolian Baiti" w:cs="Mongolian Baiti"/>
          <w:lang w:val="es-ES_tradnl"/>
        </w:rPr>
        <w:t>2</w:t>
      </w:r>
    </w:p>
    <w:p w14:paraId="4F4A4235" w14:textId="77777777" w:rsidR="004009CF" w:rsidRPr="00A951BF" w:rsidRDefault="004009CF" w:rsidP="00A951BF">
      <w:pPr>
        <w:ind w:firstLine="2127"/>
        <w:jc w:val="both"/>
        <w:rPr>
          <w:rFonts w:ascii="Mongolian Baiti" w:hAnsi="Mongolian Baiti" w:cs="Mongolian Baiti"/>
          <w:lang w:val="es-ES_tradnl"/>
        </w:rPr>
      </w:pPr>
    </w:p>
    <w:p w14:paraId="6EDABF65" w14:textId="488D370A" w:rsidR="004009CF" w:rsidRPr="00A951BF" w:rsidRDefault="009A6D62" w:rsidP="00A951BF">
      <w:pPr>
        <w:ind w:firstLine="2127"/>
        <w:jc w:val="both"/>
        <w:rPr>
          <w:rFonts w:ascii="Mongolian Baiti" w:hAnsi="Mongolian Baiti" w:cs="Mongolian Baiti"/>
          <w:b/>
          <w:lang w:val="es-ES_tradnl"/>
        </w:rPr>
      </w:pPr>
      <w:r w:rsidRPr="00A951BF">
        <w:rPr>
          <w:rFonts w:ascii="Mongolian Baiti" w:hAnsi="Mongolian Baiti" w:cs="Mongolian Baiti"/>
          <w:b/>
          <w:lang w:val="es-ES_tradnl"/>
        </w:rPr>
        <w:t>VISTOS. -</w:t>
      </w:r>
    </w:p>
    <w:p w14:paraId="58ED8538" w14:textId="77777777" w:rsidR="004009CF" w:rsidRPr="00A951BF" w:rsidRDefault="004009CF" w:rsidP="00A951BF">
      <w:pPr>
        <w:ind w:firstLine="2127"/>
        <w:jc w:val="both"/>
        <w:rPr>
          <w:rFonts w:ascii="Mongolian Baiti" w:hAnsi="Mongolian Baiti" w:cs="Mongolian Baiti"/>
          <w:lang w:val="es-ES_tradnl"/>
        </w:rPr>
      </w:pPr>
      <w:r w:rsidRPr="00A951BF">
        <w:rPr>
          <w:rFonts w:ascii="Mongolian Baiti" w:hAnsi="Mongolian Baiti" w:cs="Mongolian Baiti"/>
          <w:lang w:val="es-ES_tradnl"/>
        </w:rPr>
        <w:tab/>
      </w:r>
    </w:p>
    <w:p w14:paraId="2B1C952E" w14:textId="768ADEAB" w:rsidR="004009CF" w:rsidRPr="00A951BF" w:rsidRDefault="004009CF" w:rsidP="00A951BF">
      <w:pPr>
        <w:ind w:firstLine="2127"/>
        <w:jc w:val="both"/>
        <w:rPr>
          <w:rFonts w:ascii="Mongolian Baiti" w:hAnsi="Mongolian Baiti" w:cs="Mongolian Baiti"/>
          <w:lang w:val="es-ES_tradnl"/>
        </w:rPr>
      </w:pPr>
      <w:r w:rsidRPr="00A951BF">
        <w:rPr>
          <w:rFonts w:ascii="Mongolian Baiti" w:hAnsi="Mongolian Baiti" w:cs="Mongolian Baiti"/>
          <w:lang w:val="es-ES_tradnl"/>
        </w:rPr>
        <w:t xml:space="preserve">En Sesión Ordinaria de Concejo Municipal de fecha </w:t>
      </w:r>
      <w:r w:rsidR="00513F13" w:rsidRPr="00A951BF">
        <w:rPr>
          <w:rFonts w:ascii="Mongolian Baiti" w:hAnsi="Mongolian Baiti" w:cs="Mongolian Baiti"/>
          <w:lang w:val="es-ES_tradnl"/>
        </w:rPr>
        <w:t>13 de enero</w:t>
      </w:r>
      <w:r w:rsidR="00BE0566" w:rsidRPr="00A951BF">
        <w:rPr>
          <w:rFonts w:ascii="Mongolian Baiti" w:hAnsi="Mongolian Baiti" w:cs="Mongolian Baiti"/>
          <w:lang w:val="es-ES_tradnl"/>
        </w:rPr>
        <w:t xml:space="preserve"> del 202</w:t>
      </w:r>
      <w:r w:rsidR="00513F13" w:rsidRPr="00A951BF">
        <w:rPr>
          <w:rFonts w:ascii="Mongolian Baiti" w:hAnsi="Mongolian Baiti" w:cs="Mongolian Baiti"/>
          <w:lang w:val="es-ES_tradnl"/>
        </w:rPr>
        <w:t>2</w:t>
      </w:r>
      <w:r w:rsidRPr="00A951BF">
        <w:rPr>
          <w:rFonts w:ascii="Mongolian Baiti" w:hAnsi="Mongolian Baiti" w:cs="Mongolian Baiti"/>
          <w:lang w:val="es-ES_tradnl"/>
        </w:rPr>
        <w:t>, el Informe N</w:t>
      </w:r>
      <w:r w:rsidR="00BE0566" w:rsidRPr="00A951BF">
        <w:rPr>
          <w:rFonts w:ascii="Mongolian Baiti" w:hAnsi="Mongolian Baiti" w:cs="Mongolian Baiti"/>
          <w:lang w:val="es-ES_tradnl"/>
        </w:rPr>
        <w:t>º</w:t>
      </w:r>
      <w:r w:rsidRPr="00A951BF">
        <w:rPr>
          <w:rFonts w:ascii="Mongolian Baiti" w:hAnsi="Mongolian Baiti" w:cs="Mongolian Baiti"/>
          <w:lang w:val="es-ES_tradnl"/>
        </w:rPr>
        <w:t xml:space="preserve"> </w:t>
      </w:r>
      <w:r w:rsidR="00513F13" w:rsidRPr="00A951BF">
        <w:rPr>
          <w:rFonts w:ascii="Mongolian Baiti" w:hAnsi="Mongolian Baiti" w:cs="Mongolian Baiti"/>
          <w:lang w:val="es-ES_tradnl"/>
        </w:rPr>
        <w:t>04-2022</w:t>
      </w:r>
      <w:r w:rsidRPr="00A951BF">
        <w:rPr>
          <w:rFonts w:ascii="Mongolian Baiti" w:hAnsi="Mongolian Baiti" w:cs="Mongolian Baiti"/>
          <w:lang w:val="es-ES_tradnl"/>
        </w:rPr>
        <w:t>-G</w:t>
      </w:r>
      <w:r w:rsidR="00BD63C7" w:rsidRPr="00A951BF">
        <w:rPr>
          <w:rFonts w:ascii="Mongolian Baiti" w:hAnsi="Mongolian Baiti" w:cs="Mongolian Baiti"/>
          <w:lang w:val="es-ES_tradnl"/>
        </w:rPr>
        <w:t>AJ</w:t>
      </w:r>
      <w:r w:rsidRPr="00A951BF">
        <w:rPr>
          <w:rFonts w:ascii="Mongolian Baiti" w:hAnsi="Mongolian Baiti" w:cs="Mongolian Baiti"/>
          <w:lang w:val="es-ES_tradnl"/>
        </w:rPr>
        <w:t>-MDVY de la Gerencia de</w:t>
      </w:r>
      <w:r w:rsidR="00BD63C7" w:rsidRPr="00A951BF">
        <w:rPr>
          <w:rFonts w:ascii="Mongolian Baiti" w:hAnsi="Mongolian Baiti" w:cs="Mongolian Baiti"/>
          <w:lang w:val="es-ES_tradnl"/>
        </w:rPr>
        <w:t xml:space="preserve"> Asesoría </w:t>
      </w:r>
      <w:r w:rsidR="009A6D62" w:rsidRPr="00A951BF">
        <w:rPr>
          <w:rFonts w:ascii="Mongolian Baiti" w:hAnsi="Mongolian Baiti" w:cs="Mongolian Baiti"/>
          <w:lang w:val="es-ES_tradnl"/>
        </w:rPr>
        <w:t>Jurídica;</w:t>
      </w:r>
      <w:r w:rsidRPr="00A951BF">
        <w:rPr>
          <w:rFonts w:ascii="Mongolian Baiti" w:hAnsi="Mongolian Baiti" w:cs="Mongolian Baiti"/>
          <w:lang w:val="es-ES_tradnl"/>
        </w:rPr>
        <w:t xml:space="preserve"> y</w:t>
      </w:r>
    </w:p>
    <w:p w14:paraId="0293C567" w14:textId="77777777" w:rsidR="004009CF" w:rsidRPr="00A951BF" w:rsidRDefault="004009CF" w:rsidP="00A951BF">
      <w:pPr>
        <w:ind w:firstLine="2127"/>
        <w:jc w:val="both"/>
        <w:rPr>
          <w:rFonts w:ascii="Mongolian Baiti" w:hAnsi="Mongolian Baiti" w:cs="Mongolian Baiti"/>
          <w:lang w:val="es-ES_tradnl"/>
        </w:rPr>
      </w:pPr>
    </w:p>
    <w:p w14:paraId="7A08C307" w14:textId="1B6B182B" w:rsidR="004009CF" w:rsidRPr="00A951BF" w:rsidRDefault="009A6D62" w:rsidP="00A951BF">
      <w:pPr>
        <w:ind w:firstLine="2127"/>
        <w:jc w:val="both"/>
        <w:rPr>
          <w:rFonts w:ascii="Mongolian Baiti" w:hAnsi="Mongolian Baiti" w:cs="Mongolian Baiti"/>
          <w:b/>
          <w:lang w:val="es-ES_tradnl"/>
        </w:rPr>
      </w:pPr>
      <w:r w:rsidRPr="00A951BF">
        <w:rPr>
          <w:rFonts w:ascii="Mongolian Baiti" w:hAnsi="Mongolian Baiti" w:cs="Mongolian Baiti"/>
          <w:b/>
          <w:lang w:val="es-ES_tradnl"/>
        </w:rPr>
        <w:t>CONSIDERANDO. -</w:t>
      </w:r>
      <w:r w:rsidR="004009CF" w:rsidRPr="00A951BF">
        <w:rPr>
          <w:rFonts w:ascii="Mongolian Baiti" w:hAnsi="Mongolian Baiti" w:cs="Mongolian Baiti"/>
        </w:rPr>
        <w:tab/>
      </w:r>
    </w:p>
    <w:p w14:paraId="3D2ECFBE" w14:textId="77777777" w:rsidR="004009CF" w:rsidRPr="00A951BF" w:rsidRDefault="004009CF" w:rsidP="00A951BF">
      <w:pPr>
        <w:ind w:firstLine="2127"/>
        <w:jc w:val="both"/>
        <w:rPr>
          <w:rFonts w:ascii="Mongolian Baiti" w:hAnsi="Mongolian Baiti" w:cs="Mongolian Baiti"/>
          <w:lang w:val="es-ES_tradnl"/>
        </w:rPr>
      </w:pPr>
      <w:r w:rsidRPr="00A951BF">
        <w:rPr>
          <w:rFonts w:ascii="Mongolian Baiti" w:hAnsi="Mongolian Baiti" w:cs="Mongolian Baiti"/>
          <w:lang w:val="es-ES_tradnl"/>
        </w:rPr>
        <w:tab/>
      </w:r>
    </w:p>
    <w:p w14:paraId="47E481AB" w14:textId="413EA5CA" w:rsidR="004009CF" w:rsidRPr="00A951BF" w:rsidRDefault="004009CF" w:rsidP="00A951BF">
      <w:pPr>
        <w:ind w:firstLine="2127"/>
        <w:jc w:val="both"/>
        <w:rPr>
          <w:rFonts w:ascii="Mongolian Baiti" w:hAnsi="Mongolian Baiti" w:cs="Mongolian Baiti"/>
        </w:rPr>
      </w:pPr>
      <w:r w:rsidRPr="00A951BF">
        <w:rPr>
          <w:rFonts w:ascii="Mongolian Baiti" w:hAnsi="Mongolian Baiti" w:cs="Mongolian Baiti"/>
        </w:rPr>
        <w:t xml:space="preserve">Que, de acuerdo a lo establecido por el artículo 194° de la Constitución Política del Perú concordado con el </w:t>
      </w:r>
      <w:r w:rsidR="00F02C02" w:rsidRPr="00A951BF">
        <w:rPr>
          <w:rFonts w:ascii="Mongolian Baiti" w:hAnsi="Mongolian Baiti" w:cs="Mongolian Baiti"/>
        </w:rPr>
        <w:t>artículo</w:t>
      </w:r>
      <w:r w:rsidRPr="00A951BF">
        <w:rPr>
          <w:rFonts w:ascii="Mongolian Baiti" w:hAnsi="Mongolian Baiti" w:cs="Mongolian Baiti"/>
        </w:rPr>
        <w:t xml:space="preserve"> II del Título Preliminar de la Ley N</w:t>
      </w:r>
      <w:r w:rsidR="00534946" w:rsidRPr="00A951BF">
        <w:rPr>
          <w:rFonts w:ascii="Mongolian Baiti" w:hAnsi="Mongolian Baiti" w:cs="Mongolian Baiti"/>
        </w:rPr>
        <w:t>º</w:t>
      </w:r>
      <w:r w:rsidRPr="00A951BF">
        <w:rPr>
          <w:rFonts w:ascii="Mongolian Baiti" w:hAnsi="Mongolian Baiti" w:cs="Mongolian Baiti"/>
        </w:rPr>
        <w:t xml:space="preserve"> 27972, Ley Orgánica de Municipalidades, establece </w:t>
      </w:r>
      <w:r w:rsidRPr="00A951BF">
        <w:rPr>
          <w:rFonts w:ascii="Mongolian Baiti" w:hAnsi="Mongolian Baiti" w:cs="Mongolian Baiti"/>
          <w:i/>
        </w:rPr>
        <w:t>los gobiernos locales gozan de autonomía política, económica y administrativa en los asuntos dé su competencia, esta autonomía radica en la facultad de ejercer actos de gobierno, administrativos y de administración, con sujeción al ordenamiento jurídico</w:t>
      </w:r>
      <w:r w:rsidRPr="00A951BF">
        <w:rPr>
          <w:rFonts w:ascii="Mongolian Baiti" w:hAnsi="Mongolian Baiti" w:cs="Mongolian Baiti"/>
        </w:rPr>
        <w:t>.</w:t>
      </w:r>
    </w:p>
    <w:p w14:paraId="244F4834" w14:textId="77777777" w:rsidR="004009CF" w:rsidRPr="00A951BF" w:rsidRDefault="004009CF" w:rsidP="00A951BF">
      <w:pPr>
        <w:ind w:firstLine="2127"/>
        <w:jc w:val="both"/>
        <w:rPr>
          <w:rFonts w:ascii="Mongolian Baiti" w:hAnsi="Mongolian Baiti" w:cs="Mongolian Baiti"/>
          <w:lang w:val="es-ES_tradnl"/>
        </w:rPr>
      </w:pPr>
    </w:p>
    <w:p w14:paraId="1091A685" w14:textId="795B5E54" w:rsidR="004009CF" w:rsidRPr="00A951BF" w:rsidRDefault="004009CF" w:rsidP="00A951BF">
      <w:pPr>
        <w:ind w:firstLine="2127"/>
        <w:jc w:val="both"/>
        <w:rPr>
          <w:rFonts w:ascii="Mongolian Baiti" w:hAnsi="Mongolian Baiti" w:cs="Mongolian Baiti"/>
          <w:i/>
        </w:rPr>
      </w:pPr>
      <w:r w:rsidRPr="00A951BF">
        <w:rPr>
          <w:rFonts w:ascii="Mongolian Baiti" w:hAnsi="Mongolian Baiti" w:cs="Mongolian Baiti"/>
          <w:lang w:val="es-ES_tradnl"/>
        </w:rPr>
        <w:t xml:space="preserve">Que, conforme a lo estipulado en el artículo 195° de la Constitución Política del Estado establece la finalidad de los gobiernos locales, la cual está referida a promover el desarrollo y la economía local, y la prestación de los servicios públicos de su responsabilidad, en armonía con las políticas y planes nacionales y regionales de desarrollo. Asimismo, la finalidad de los gobiernos locales también está señalado en el art. IV del Título Preliminar de la LOM: </w:t>
      </w:r>
      <w:r w:rsidRPr="00A951BF">
        <w:rPr>
          <w:rFonts w:ascii="Mongolian Baiti" w:hAnsi="Mongolian Baiti" w:cs="Mongolian Baiti"/>
          <w:i/>
          <w:lang w:val="es-ES_tradnl"/>
        </w:rPr>
        <w:t>“FINALIDAD. Los gobiernos locales representan al vecindario, promueven la adecuada prestación de los servicios públicos locales y el desarrollo integral, sostenible y armónico de su circunscripción”</w:t>
      </w:r>
      <w:r w:rsidRPr="00A951BF">
        <w:rPr>
          <w:rFonts w:ascii="Mongolian Baiti" w:hAnsi="Mongolian Baiti" w:cs="Mongolian Baiti"/>
          <w:i/>
        </w:rPr>
        <w:t>.</w:t>
      </w:r>
    </w:p>
    <w:p w14:paraId="3EADF590" w14:textId="77777777" w:rsidR="004009CF" w:rsidRPr="00A951BF" w:rsidRDefault="004009CF" w:rsidP="00A951BF">
      <w:pPr>
        <w:ind w:firstLine="2127"/>
        <w:jc w:val="both"/>
        <w:rPr>
          <w:rFonts w:ascii="Mongolian Baiti" w:hAnsi="Mongolian Baiti" w:cs="Mongolian Baiti"/>
          <w:lang w:val="es-ES_tradnl"/>
        </w:rPr>
      </w:pPr>
    </w:p>
    <w:p w14:paraId="4D08F136" w14:textId="46FD2AAF" w:rsidR="004009CF" w:rsidRPr="00A951BF" w:rsidRDefault="004009CF" w:rsidP="00A951BF">
      <w:pPr>
        <w:ind w:firstLine="2127"/>
        <w:jc w:val="both"/>
        <w:rPr>
          <w:rFonts w:ascii="Mongolian Baiti" w:hAnsi="Mongolian Baiti" w:cs="Mongolian Baiti"/>
          <w:lang w:val="es-ES_tradnl"/>
        </w:rPr>
      </w:pPr>
      <w:r w:rsidRPr="00A951BF">
        <w:rPr>
          <w:rFonts w:ascii="Mongolian Baiti" w:hAnsi="Mongolian Baiti" w:cs="Mongolian Baiti"/>
          <w:lang w:val="es-ES_tradnl"/>
        </w:rPr>
        <w:t>Que, el artículo 41° de la Ley N</w:t>
      </w:r>
      <w:r w:rsidR="00BE0566" w:rsidRPr="00A951BF">
        <w:rPr>
          <w:rFonts w:ascii="Mongolian Baiti" w:hAnsi="Mongolian Baiti" w:cs="Mongolian Baiti"/>
          <w:lang w:val="es-ES_tradnl"/>
        </w:rPr>
        <w:t>º</w:t>
      </w:r>
      <w:r w:rsidRPr="00A951BF">
        <w:rPr>
          <w:rFonts w:ascii="Mongolian Baiti" w:hAnsi="Mongolian Baiti" w:cs="Mongolian Baiti"/>
          <w:lang w:val="es-ES_tradnl"/>
        </w:rPr>
        <w:t xml:space="preserve"> 27972 Ley Orgánica de Municipalidades, estipula </w:t>
      </w:r>
      <w:r w:rsidRPr="00A951BF">
        <w:rPr>
          <w:rFonts w:ascii="Mongolian Baiti" w:hAnsi="Mongolian Baiti" w:cs="Mongolian Baiti"/>
          <w:i/>
          <w:color w:val="000000"/>
        </w:rPr>
        <w:t>“Los acuerdos son decisiones, que toma el concejo, referidas a asuntos específicos de interés público, vecinal o institucional, que expresan la voluntad del órgano de gobierno para practicar un determinado acto o sujetarse a una conducta o norma institucional”</w:t>
      </w:r>
      <w:r w:rsidRPr="00A951BF">
        <w:rPr>
          <w:rFonts w:ascii="Mongolian Baiti" w:hAnsi="Mongolian Baiti" w:cs="Mongolian Baiti"/>
          <w:i/>
        </w:rPr>
        <w:t>.</w:t>
      </w:r>
    </w:p>
    <w:p w14:paraId="727D9FA8" w14:textId="77777777" w:rsidR="004009CF" w:rsidRPr="00A951BF" w:rsidRDefault="004009CF" w:rsidP="00A951BF">
      <w:pPr>
        <w:ind w:firstLine="2127"/>
        <w:jc w:val="both"/>
        <w:rPr>
          <w:rFonts w:ascii="Mongolian Baiti" w:hAnsi="Mongolian Baiti" w:cs="Mongolian Baiti"/>
          <w:lang w:val="es-ES_tradnl"/>
        </w:rPr>
      </w:pPr>
    </w:p>
    <w:p w14:paraId="44989B7C" w14:textId="69FA6B8F" w:rsidR="004009CF" w:rsidRPr="00A951BF" w:rsidRDefault="004009CF" w:rsidP="00A951BF">
      <w:pPr>
        <w:ind w:firstLine="2127"/>
        <w:jc w:val="both"/>
        <w:rPr>
          <w:rFonts w:ascii="Mongolian Baiti" w:hAnsi="Mongolian Baiti" w:cs="Mongolian Baiti"/>
          <w:lang w:val="es-ES_tradnl"/>
        </w:rPr>
      </w:pPr>
      <w:r w:rsidRPr="00A951BF">
        <w:rPr>
          <w:rFonts w:ascii="Mongolian Baiti" w:hAnsi="Mongolian Baiti" w:cs="Mongolian Baiti"/>
          <w:lang w:val="es-ES_tradnl"/>
        </w:rPr>
        <w:t>Que el artículo 9º numeral 26 de la Ley N</w:t>
      </w:r>
      <w:r w:rsidR="00BE0566" w:rsidRPr="00A951BF">
        <w:rPr>
          <w:rFonts w:ascii="Mongolian Baiti" w:hAnsi="Mongolian Baiti" w:cs="Mongolian Baiti"/>
          <w:lang w:val="es-ES_tradnl"/>
        </w:rPr>
        <w:t>º</w:t>
      </w:r>
      <w:r w:rsidRPr="00A951BF">
        <w:rPr>
          <w:rFonts w:ascii="Mongolian Baiti" w:hAnsi="Mongolian Baiti" w:cs="Mongolian Baiti"/>
          <w:lang w:val="es-ES_tradnl"/>
        </w:rPr>
        <w:t xml:space="preserve"> 27972, Ley Orgánica de Municipalidades establece dentro de las atribuciones del Concejo Municipal… </w:t>
      </w:r>
      <w:r w:rsidRPr="00A951BF">
        <w:rPr>
          <w:rFonts w:ascii="Mongolian Baiti" w:hAnsi="Mongolian Baiti" w:cs="Mongolian Baiti"/>
          <w:i/>
          <w:iCs/>
          <w:lang w:val="es-ES_tradnl"/>
        </w:rPr>
        <w:t>“</w:t>
      </w:r>
      <w:r w:rsidRPr="00A951BF">
        <w:rPr>
          <w:rFonts w:ascii="Mongolian Baiti" w:eastAsiaTheme="minorHAnsi" w:hAnsi="Mongolian Baiti" w:cs="Mongolian Baiti"/>
          <w:i/>
          <w:iCs/>
          <w:color w:val="000000"/>
          <w:lang w:val="es-PE" w:eastAsia="en-US"/>
        </w:rPr>
        <w:t>Aprobar la celebración de convenios de cooperación nacional e internacional y convenios interinstitucionales”</w:t>
      </w:r>
      <w:r w:rsidRPr="00A951BF">
        <w:rPr>
          <w:rFonts w:ascii="Mongolian Baiti" w:hAnsi="Mongolian Baiti" w:cs="Mongolian Baiti"/>
          <w:lang w:val="es-ES_tradnl"/>
        </w:rPr>
        <w:t>.</w:t>
      </w:r>
    </w:p>
    <w:p w14:paraId="2D91C23C" w14:textId="77777777" w:rsidR="004009CF" w:rsidRPr="00A951BF" w:rsidRDefault="004009CF" w:rsidP="00A951BF">
      <w:pPr>
        <w:ind w:firstLine="2127"/>
        <w:jc w:val="both"/>
        <w:rPr>
          <w:rFonts w:ascii="Mongolian Baiti" w:eastAsiaTheme="minorHAnsi" w:hAnsi="Mongolian Baiti" w:cs="Mongolian Baiti"/>
          <w:color w:val="000000"/>
          <w:lang w:val="es-PE" w:eastAsia="en-US"/>
        </w:rPr>
      </w:pPr>
    </w:p>
    <w:p w14:paraId="4BD537A3" w14:textId="7840D363" w:rsidR="004009CF" w:rsidRPr="00A951BF" w:rsidRDefault="004009CF" w:rsidP="00A951BF">
      <w:pPr>
        <w:ind w:firstLine="2127"/>
        <w:jc w:val="both"/>
        <w:rPr>
          <w:rFonts w:ascii="Mongolian Baiti" w:hAnsi="Mongolian Baiti" w:cs="Mongolian Baiti"/>
        </w:rPr>
      </w:pPr>
      <w:r w:rsidRPr="00A951BF">
        <w:rPr>
          <w:rFonts w:ascii="Mongolian Baiti" w:eastAsiaTheme="minorHAnsi" w:hAnsi="Mongolian Baiti" w:cs="Mongolian Baiti"/>
          <w:color w:val="000000"/>
          <w:lang w:val="es-PE" w:eastAsia="en-US"/>
        </w:rPr>
        <w:t xml:space="preserve">Que, a través del </w:t>
      </w:r>
      <w:r w:rsidRPr="00A951BF">
        <w:rPr>
          <w:rFonts w:ascii="Mongolian Baiti" w:hAnsi="Mongolian Baiti" w:cs="Mongolian Baiti"/>
        </w:rPr>
        <w:t>Oficio Múltiple N</w:t>
      </w:r>
      <w:r w:rsidR="00BE0566" w:rsidRPr="00A951BF">
        <w:rPr>
          <w:rFonts w:ascii="Mongolian Baiti" w:hAnsi="Mongolian Baiti" w:cs="Mongolian Baiti"/>
        </w:rPr>
        <w:t>º</w:t>
      </w:r>
      <w:r w:rsidRPr="00A951BF">
        <w:rPr>
          <w:rFonts w:ascii="Mongolian Baiti" w:hAnsi="Mongolian Baiti" w:cs="Mongolian Baiti"/>
        </w:rPr>
        <w:t xml:space="preserve"> 002-20</w:t>
      </w:r>
      <w:r w:rsidR="00BD63C7" w:rsidRPr="00A951BF">
        <w:rPr>
          <w:rFonts w:ascii="Mongolian Baiti" w:hAnsi="Mongolian Baiti" w:cs="Mongolian Baiti"/>
        </w:rPr>
        <w:t>19</w:t>
      </w:r>
      <w:r w:rsidRPr="00A951BF">
        <w:rPr>
          <w:rFonts w:ascii="Mongolian Baiti" w:hAnsi="Mongolian Baiti" w:cs="Mongolian Baiti"/>
        </w:rPr>
        <w:t>-</w:t>
      </w:r>
      <w:r w:rsidR="00BD63C7" w:rsidRPr="00A951BF">
        <w:rPr>
          <w:rFonts w:ascii="Mongolian Baiti" w:hAnsi="Mongolian Baiti" w:cs="Mongolian Baiti"/>
        </w:rPr>
        <w:t>IX MACREPOL AREQUIPA-REGPOL AQP-DIVOPS -COMPUR YARABAMBA “D”-AL</w:t>
      </w:r>
      <w:r w:rsidRPr="00A951BF">
        <w:rPr>
          <w:rFonts w:ascii="Mongolian Baiti" w:hAnsi="Mongolian Baiti" w:cs="Mongolian Baiti"/>
        </w:rPr>
        <w:t xml:space="preserve"> ingresado con registro N</w:t>
      </w:r>
      <w:r w:rsidR="00BE0566" w:rsidRPr="00A951BF">
        <w:rPr>
          <w:rFonts w:ascii="Mongolian Baiti" w:hAnsi="Mongolian Baiti" w:cs="Mongolian Baiti"/>
        </w:rPr>
        <w:t>º</w:t>
      </w:r>
      <w:r w:rsidRPr="00A951BF">
        <w:rPr>
          <w:rFonts w:ascii="Mongolian Baiti" w:hAnsi="Mongolian Baiti" w:cs="Mongolian Baiti"/>
        </w:rPr>
        <w:t xml:space="preserve"> 0</w:t>
      </w:r>
      <w:r w:rsidR="001A3ACB" w:rsidRPr="00A951BF">
        <w:rPr>
          <w:rFonts w:ascii="Mongolian Baiti" w:hAnsi="Mongolian Baiti" w:cs="Mongolian Baiti"/>
        </w:rPr>
        <w:t>4225</w:t>
      </w:r>
      <w:r w:rsidRPr="00A951BF">
        <w:rPr>
          <w:rFonts w:ascii="Mongolian Baiti" w:hAnsi="Mongolian Baiti" w:cs="Mongolian Baiti"/>
        </w:rPr>
        <w:t>-20</w:t>
      </w:r>
      <w:r w:rsidR="001A3ACB" w:rsidRPr="00A951BF">
        <w:rPr>
          <w:rFonts w:ascii="Mongolian Baiti" w:hAnsi="Mongolian Baiti" w:cs="Mongolian Baiti"/>
        </w:rPr>
        <w:t>19</w:t>
      </w:r>
      <w:r w:rsidRPr="00A951BF">
        <w:rPr>
          <w:rFonts w:ascii="Mongolian Baiti" w:hAnsi="Mongolian Baiti" w:cs="Mongolian Baiti"/>
        </w:rPr>
        <w:t xml:space="preserve"> </w:t>
      </w:r>
      <w:r w:rsidR="00BF625E" w:rsidRPr="00A951BF">
        <w:rPr>
          <w:rFonts w:ascii="Mongolian Baiti" w:hAnsi="Mongolian Baiti" w:cs="Mongolian Baiti"/>
        </w:rPr>
        <w:t xml:space="preserve">la Macro Región Policial de Arequipa de </w:t>
      </w:r>
      <w:r w:rsidRPr="00A951BF">
        <w:rPr>
          <w:rFonts w:ascii="Mongolian Baiti" w:hAnsi="Mongolian Baiti" w:cs="Mongolian Baiti"/>
        </w:rPr>
        <w:t xml:space="preserve">la Municipalidad Provincial de Arequipa, reitera la suscripción del Convenio para </w:t>
      </w:r>
      <w:r w:rsidR="001A3ACB" w:rsidRPr="00A951BF">
        <w:rPr>
          <w:rFonts w:ascii="Mongolian Baiti" w:hAnsi="Mongolian Baiti" w:cs="Mongolian Baiti"/>
        </w:rPr>
        <w:t>la elaboración de</w:t>
      </w:r>
      <w:r w:rsidR="00F21941" w:rsidRPr="00A951BF">
        <w:rPr>
          <w:rFonts w:ascii="Mongolian Baiti" w:hAnsi="Mongolian Baiti" w:cs="Mongolian Baiti"/>
        </w:rPr>
        <w:t>l</w:t>
      </w:r>
      <w:r w:rsidR="001A3ACB" w:rsidRPr="00A951BF">
        <w:rPr>
          <w:rFonts w:ascii="Mongolian Baiti" w:hAnsi="Mongolian Baiti" w:cs="Mongolian Baiti"/>
        </w:rPr>
        <w:t xml:space="preserve"> estudio de </w:t>
      </w:r>
      <w:bookmarkStart w:id="0" w:name="_Hlk57195384"/>
      <w:proofErr w:type="spellStart"/>
      <w:r w:rsidR="001A3ACB" w:rsidRPr="00A951BF">
        <w:rPr>
          <w:rFonts w:ascii="Mongolian Baiti" w:hAnsi="Mongolian Baiti" w:cs="Mongolian Baiti"/>
        </w:rPr>
        <w:t>preinversi</w:t>
      </w:r>
      <w:r w:rsidR="00BE0566" w:rsidRPr="00A951BF">
        <w:rPr>
          <w:rFonts w:ascii="Mongolian Baiti" w:hAnsi="Mongolian Baiti" w:cs="Mongolian Baiti"/>
        </w:rPr>
        <w:t>ó</w:t>
      </w:r>
      <w:r w:rsidR="001A3ACB" w:rsidRPr="00A951BF">
        <w:rPr>
          <w:rFonts w:ascii="Mongolian Baiti" w:hAnsi="Mongolian Baiti" w:cs="Mongolian Baiti"/>
        </w:rPr>
        <w:t>n</w:t>
      </w:r>
      <w:proofErr w:type="spellEnd"/>
      <w:r w:rsidR="001A3ACB" w:rsidRPr="00A951BF">
        <w:rPr>
          <w:rFonts w:ascii="Mongolian Baiti" w:hAnsi="Mongolian Baiti" w:cs="Mongolian Baiti"/>
        </w:rPr>
        <w:t>,</w:t>
      </w:r>
      <w:r w:rsidR="00BE0566" w:rsidRPr="00A951BF">
        <w:rPr>
          <w:rFonts w:ascii="Mongolian Baiti" w:hAnsi="Mongolian Baiti" w:cs="Mongolian Baiti"/>
        </w:rPr>
        <w:t xml:space="preserve"> </w:t>
      </w:r>
      <w:r w:rsidR="001A3ACB" w:rsidRPr="00A951BF">
        <w:rPr>
          <w:rFonts w:ascii="Mongolian Baiti" w:hAnsi="Mongolian Baiti" w:cs="Mongolian Baiti"/>
        </w:rPr>
        <w:t xml:space="preserve">estudio </w:t>
      </w:r>
      <w:r w:rsidR="00262AF1" w:rsidRPr="00A951BF">
        <w:rPr>
          <w:rFonts w:ascii="Mongolian Baiti" w:hAnsi="Mongolian Baiti" w:cs="Mongolian Baiti"/>
        </w:rPr>
        <w:t xml:space="preserve">definitivo, financiamiento </w:t>
      </w:r>
      <w:r w:rsidR="00BF625E" w:rsidRPr="00A951BF">
        <w:rPr>
          <w:rFonts w:ascii="Mongolian Baiti" w:hAnsi="Mongolian Baiti" w:cs="Mongolian Baiti"/>
        </w:rPr>
        <w:t xml:space="preserve">y </w:t>
      </w:r>
      <w:r w:rsidR="00F21941" w:rsidRPr="00A951BF">
        <w:rPr>
          <w:rFonts w:ascii="Mongolian Baiti" w:hAnsi="Mongolian Baiti" w:cs="Mongolian Baiti"/>
        </w:rPr>
        <w:t>la</w:t>
      </w:r>
      <w:r w:rsidR="001A3ACB" w:rsidRPr="00A951BF">
        <w:rPr>
          <w:rFonts w:ascii="Mongolian Baiti" w:hAnsi="Mongolian Baiti" w:cs="Mongolian Baiti"/>
        </w:rPr>
        <w:t xml:space="preserve"> ejecución</w:t>
      </w:r>
      <w:r w:rsidR="00BF625E" w:rsidRPr="00A951BF">
        <w:rPr>
          <w:rFonts w:ascii="Mongolian Baiti" w:hAnsi="Mongolian Baiti" w:cs="Mongolian Baiti"/>
        </w:rPr>
        <w:t xml:space="preserve"> del proyecto </w:t>
      </w:r>
      <w:bookmarkEnd w:id="0"/>
      <w:r w:rsidR="00BF625E" w:rsidRPr="00A951BF">
        <w:rPr>
          <w:rFonts w:ascii="Mongolian Baiti" w:hAnsi="Mongolian Baiti" w:cs="Mongolian Baiti"/>
        </w:rPr>
        <w:t>“Mejoramiento del servicio policial de la comisaria PNP Yarabamba del distrito de Yarabamba-Provincia de Arequipa-Departamento de Arequipa”</w:t>
      </w:r>
      <w:r w:rsidR="001A3ACB" w:rsidRPr="00A951BF">
        <w:rPr>
          <w:rFonts w:ascii="Mongolian Baiti" w:hAnsi="Mongolian Baiti" w:cs="Mongolian Baiti"/>
        </w:rPr>
        <w:t xml:space="preserve"> por parte de la Municipalidad Distrital de Yarabamba</w:t>
      </w:r>
      <w:r w:rsidRPr="00A951BF">
        <w:rPr>
          <w:rFonts w:ascii="Mongolian Baiti" w:hAnsi="Mongolian Baiti" w:cs="Mongolian Baiti"/>
        </w:rPr>
        <w:t xml:space="preserve">, </w:t>
      </w:r>
      <w:r w:rsidR="00DC0DE0" w:rsidRPr="00A951BF">
        <w:rPr>
          <w:rFonts w:ascii="Mongolian Baiti" w:hAnsi="Mongolian Baiti" w:cs="Mongolian Baiti"/>
        </w:rPr>
        <w:t xml:space="preserve">en el mismo </w:t>
      </w:r>
      <w:r w:rsidRPr="00A951BF">
        <w:rPr>
          <w:rFonts w:ascii="Mongolian Baiti" w:hAnsi="Mongolian Baiti" w:cs="Mongolian Baiti"/>
        </w:rPr>
        <w:t>se remitió el proyecto del convenio para que sea aprobado en Sesión de Consejo Municipal Distrital.</w:t>
      </w:r>
    </w:p>
    <w:p w14:paraId="4DC438C3" w14:textId="77777777" w:rsidR="004009CF" w:rsidRPr="00A951BF" w:rsidRDefault="004009CF" w:rsidP="00A951BF">
      <w:pPr>
        <w:ind w:firstLine="2127"/>
        <w:jc w:val="both"/>
        <w:rPr>
          <w:rFonts w:ascii="Mongolian Baiti" w:eastAsiaTheme="minorHAnsi" w:hAnsi="Mongolian Baiti" w:cs="Mongolian Baiti"/>
          <w:color w:val="000000"/>
          <w:lang w:eastAsia="en-US"/>
        </w:rPr>
      </w:pPr>
    </w:p>
    <w:p w14:paraId="7BC274CA" w14:textId="69DFD943" w:rsidR="004009CF" w:rsidRPr="00A951BF" w:rsidRDefault="004009CF" w:rsidP="00A951BF">
      <w:pPr>
        <w:ind w:firstLine="2127"/>
        <w:jc w:val="both"/>
        <w:rPr>
          <w:rFonts w:ascii="Mongolian Baiti" w:hAnsi="Mongolian Baiti" w:cs="Mongolian Baiti"/>
          <w:lang w:val="es-ES_tradnl"/>
        </w:rPr>
      </w:pPr>
      <w:r w:rsidRPr="00A951BF">
        <w:rPr>
          <w:rFonts w:ascii="Mongolian Baiti" w:hAnsi="Mongolian Baiti" w:cs="Mongolian Baiti"/>
          <w:lang w:val="es-ES_tradnl"/>
        </w:rPr>
        <w:t>Que, mediante Informe N</w:t>
      </w:r>
      <w:r w:rsidR="00BE0566" w:rsidRPr="00A951BF">
        <w:rPr>
          <w:rFonts w:ascii="Mongolian Baiti" w:hAnsi="Mongolian Baiti" w:cs="Mongolian Baiti"/>
          <w:lang w:val="es-ES_tradnl"/>
        </w:rPr>
        <w:t>º</w:t>
      </w:r>
      <w:r w:rsidR="00DC0DE0" w:rsidRPr="00A951BF">
        <w:rPr>
          <w:rFonts w:ascii="Mongolian Baiti" w:hAnsi="Mongolian Baiti" w:cs="Mongolian Baiti"/>
          <w:lang w:val="es-ES_tradnl"/>
        </w:rPr>
        <w:t xml:space="preserve"> 0</w:t>
      </w:r>
      <w:r w:rsidR="001A3ACB" w:rsidRPr="00A951BF">
        <w:rPr>
          <w:rFonts w:ascii="Mongolian Baiti" w:hAnsi="Mongolian Baiti" w:cs="Mongolian Baiti"/>
          <w:lang w:val="es-ES_tradnl"/>
        </w:rPr>
        <w:t>15</w:t>
      </w:r>
      <w:r w:rsidRPr="00A951BF">
        <w:rPr>
          <w:rFonts w:ascii="Mongolian Baiti" w:hAnsi="Mongolian Baiti" w:cs="Mongolian Baiti"/>
          <w:lang w:val="es-ES_tradnl"/>
        </w:rPr>
        <w:t>-20</w:t>
      </w:r>
      <w:r w:rsidR="00DC0DE0" w:rsidRPr="00A951BF">
        <w:rPr>
          <w:rFonts w:ascii="Mongolian Baiti" w:hAnsi="Mongolian Baiti" w:cs="Mongolian Baiti"/>
          <w:lang w:val="es-ES_tradnl"/>
        </w:rPr>
        <w:t>20</w:t>
      </w:r>
      <w:r w:rsidRPr="00A951BF">
        <w:rPr>
          <w:rFonts w:ascii="Mongolian Baiti" w:hAnsi="Mongolian Baiti" w:cs="Mongolian Baiti"/>
          <w:lang w:val="es-ES_tradnl"/>
        </w:rPr>
        <w:t>-</w:t>
      </w:r>
      <w:r w:rsidR="001A3ACB" w:rsidRPr="00A951BF">
        <w:rPr>
          <w:rFonts w:ascii="Mongolian Baiti" w:hAnsi="Mongolian Baiti" w:cs="Mongolian Baiti"/>
          <w:lang w:val="es-ES_tradnl"/>
        </w:rPr>
        <w:t>MDY</w:t>
      </w:r>
      <w:r w:rsidRPr="00A951BF">
        <w:rPr>
          <w:rFonts w:ascii="Mongolian Baiti" w:hAnsi="Mongolian Baiti" w:cs="Mongolian Baiti"/>
          <w:lang w:val="es-ES_tradnl"/>
        </w:rPr>
        <w:t>-</w:t>
      </w:r>
      <w:r w:rsidR="001A3ACB" w:rsidRPr="00A951BF">
        <w:rPr>
          <w:rFonts w:ascii="Mongolian Baiti" w:hAnsi="Mongolian Baiti" w:cs="Mongolian Baiti"/>
          <w:lang w:val="es-ES_tradnl"/>
        </w:rPr>
        <w:t>GIDUR-RICP</w:t>
      </w:r>
      <w:r w:rsidRPr="00A951BF">
        <w:rPr>
          <w:rFonts w:ascii="Mongolian Baiti" w:hAnsi="Mongolian Baiti" w:cs="Mongolian Baiti"/>
          <w:lang w:val="es-ES_tradnl"/>
        </w:rPr>
        <w:t xml:space="preserve"> </w:t>
      </w:r>
      <w:r w:rsidR="001A3ACB" w:rsidRPr="00A951BF">
        <w:rPr>
          <w:rFonts w:ascii="Mongolian Baiti" w:hAnsi="Mongolian Baiti" w:cs="Mongolian Baiti"/>
          <w:lang w:val="es-ES_tradnl"/>
        </w:rPr>
        <w:t>el Gestor de Ejecución de las Inversiones</w:t>
      </w:r>
      <w:r w:rsidRPr="00A951BF">
        <w:rPr>
          <w:rFonts w:ascii="Mongolian Baiti" w:hAnsi="Mongolian Baiti" w:cs="Mongolian Baiti"/>
          <w:lang w:val="es-ES_tradnl"/>
        </w:rPr>
        <w:t xml:space="preserve">, informa que según </w:t>
      </w:r>
      <w:r w:rsidR="00103C91" w:rsidRPr="00A951BF">
        <w:rPr>
          <w:rFonts w:ascii="Mongolian Baiti" w:hAnsi="Mongolian Baiti" w:cs="Mongolian Baiti"/>
          <w:lang w:val="es-ES_tradnl"/>
        </w:rPr>
        <w:t xml:space="preserve">la Ley </w:t>
      </w:r>
      <w:r w:rsidR="00BE0566" w:rsidRPr="00A951BF">
        <w:rPr>
          <w:rFonts w:ascii="Mongolian Baiti" w:hAnsi="Mongolian Baiti" w:cs="Mongolian Baiti"/>
          <w:lang w:val="es-ES_tradnl"/>
        </w:rPr>
        <w:t>Nº 2</w:t>
      </w:r>
      <w:r w:rsidR="00103C91" w:rsidRPr="00A951BF">
        <w:rPr>
          <w:rFonts w:ascii="Mongolian Baiti" w:hAnsi="Mongolian Baiti" w:cs="Mongolian Baiti"/>
          <w:lang w:val="es-ES_tradnl"/>
        </w:rPr>
        <w:t>9611</w:t>
      </w:r>
      <w:r w:rsidRPr="00A951BF">
        <w:rPr>
          <w:rFonts w:ascii="Mongolian Baiti" w:hAnsi="Mongolian Baiti" w:cs="Mongolian Baiti"/>
          <w:lang w:val="es-ES_tradnl"/>
        </w:rPr>
        <w:t xml:space="preserve">-Ley </w:t>
      </w:r>
      <w:r w:rsidR="00103C91" w:rsidRPr="00A951BF">
        <w:rPr>
          <w:rFonts w:ascii="Mongolian Baiti" w:hAnsi="Mongolian Baiti" w:cs="Mongolian Baiti"/>
          <w:lang w:val="es-ES_tradnl"/>
        </w:rPr>
        <w:t>que modifica la Ley N</w:t>
      </w:r>
      <w:r w:rsidR="00BE0566" w:rsidRPr="00A951BF">
        <w:rPr>
          <w:rFonts w:ascii="Mongolian Baiti" w:hAnsi="Mongolian Baiti" w:cs="Mongolian Baiti"/>
          <w:lang w:val="es-ES_tradnl"/>
        </w:rPr>
        <w:t>º</w:t>
      </w:r>
      <w:r w:rsidR="00103C91" w:rsidRPr="00A951BF">
        <w:rPr>
          <w:rFonts w:ascii="Mongolian Baiti" w:hAnsi="Mongolian Baiti" w:cs="Mongolian Baiti"/>
          <w:lang w:val="es-ES_tradnl"/>
        </w:rPr>
        <w:t xml:space="preserve"> 29010 ,Ley que faculta a los Gobiernos Regionales y Gobiernos Locales a disponer recursos a favor de la Policía Nacional del Perú, y la </w:t>
      </w:r>
      <w:r w:rsidR="00A41A53" w:rsidRPr="00A951BF">
        <w:rPr>
          <w:rFonts w:ascii="Mongolian Baiti" w:hAnsi="Mongolian Baiti" w:cs="Mongolian Baiti"/>
          <w:lang w:val="es-ES_tradnl"/>
        </w:rPr>
        <w:t>L</w:t>
      </w:r>
      <w:r w:rsidR="00103C91" w:rsidRPr="00A951BF">
        <w:rPr>
          <w:rFonts w:ascii="Mongolian Baiti" w:hAnsi="Mongolian Baiti" w:cs="Mongolian Baiti"/>
          <w:lang w:val="es-ES_tradnl"/>
        </w:rPr>
        <w:t>ey N</w:t>
      </w:r>
      <w:r w:rsidR="00BE0566" w:rsidRPr="00A951BF">
        <w:rPr>
          <w:rFonts w:ascii="Mongolian Baiti" w:hAnsi="Mongolian Baiti" w:cs="Mongolian Baiti"/>
          <w:lang w:val="es-ES_tradnl"/>
        </w:rPr>
        <w:t>º</w:t>
      </w:r>
      <w:r w:rsidR="00103C91" w:rsidRPr="00A951BF">
        <w:rPr>
          <w:rFonts w:ascii="Mongolian Baiti" w:hAnsi="Mongolian Baiti" w:cs="Mongolian Baiti"/>
          <w:lang w:val="es-ES_tradnl"/>
        </w:rPr>
        <w:t xml:space="preserve"> 27867,</w:t>
      </w:r>
      <w:r w:rsidR="00BE0566" w:rsidRPr="00A951BF">
        <w:rPr>
          <w:rFonts w:ascii="Mongolian Baiti" w:hAnsi="Mongolian Baiti" w:cs="Mongolian Baiti"/>
          <w:lang w:val="es-ES_tradnl"/>
        </w:rPr>
        <w:t xml:space="preserve"> </w:t>
      </w:r>
      <w:r w:rsidR="00103C91" w:rsidRPr="00A951BF">
        <w:rPr>
          <w:rFonts w:ascii="Mongolian Baiti" w:hAnsi="Mongolian Baiti" w:cs="Mongolian Baiti"/>
          <w:lang w:val="es-ES_tradnl"/>
        </w:rPr>
        <w:t>Ley Orgánica de Gobiernos Regionales,</w:t>
      </w:r>
      <w:r w:rsidRPr="00A951BF">
        <w:rPr>
          <w:rFonts w:ascii="Mongolian Baiti" w:hAnsi="Mongolian Baiti" w:cs="Mongolian Baiti"/>
          <w:lang w:val="es-ES_tradnl"/>
        </w:rPr>
        <w:t xml:space="preserve"> por lo que hacen conocer de la necesidad de suscribir el Convenio Interinstitucional celebrado entre </w:t>
      </w:r>
      <w:r w:rsidR="003C1D5B" w:rsidRPr="00A951BF">
        <w:rPr>
          <w:rFonts w:ascii="Mongolian Baiti" w:hAnsi="Mongolian Baiti" w:cs="Mongolian Baiti"/>
          <w:lang w:val="es-ES_tradnl"/>
        </w:rPr>
        <w:t xml:space="preserve">el </w:t>
      </w:r>
      <w:r w:rsidR="003C1D5B" w:rsidRPr="00A951BF">
        <w:rPr>
          <w:rFonts w:ascii="Mongolian Baiti" w:hAnsi="Mongolian Baiti" w:cs="Mongolian Baiti"/>
        </w:rPr>
        <w:t xml:space="preserve">Ministerio del Interior </w:t>
      </w:r>
      <w:r w:rsidRPr="00A951BF">
        <w:rPr>
          <w:rFonts w:ascii="Mongolian Baiti" w:hAnsi="Mongolian Baiti" w:cs="Mongolian Baiti"/>
          <w:lang w:val="es-ES_tradnl"/>
        </w:rPr>
        <w:t>y la Municipalidad Distrital de Yarabamba</w:t>
      </w:r>
      <w:r w:rsidR="00103C91" w:rsidRPr="00A951BF">
        <w:rPr>
          <w:rFonts w:ascii="Mongolian Baiti" w:hAnsi="Mongolian Baiti" w:cs="Mongolian Baiti"/>
          <w:lang w:val="es-ES_tradnl"/>
        </w:rPr>
        <w:t xml:space="preserve"> para </w:t>
      </w:r>
      <w:r w:rsidR="00103C91" w:rsidRPr="00A951BF">
        <w:rPr>
          <w:rFonts w:ascii="Mongolian Baiti" w:hAnsi="Mongolian Baiti" w:cs="Mongolian Baiti"/>
        </w:rPr>
        <w:t>la elaboración de</w:t>
      </w:r>
      <w:r w:rsidR="00F21941" w:rsidRPr="00A951BF">
        <w:rPr>
          <w:rFonts w:ascii="Mongolian Baiti" w:hAnsi="Mongolian Baiti" w:cs="Mongolian Baiti"/>
        </w:rPr>
        <w:t>l</w:t>
      </w:r>
      <w:r w:rsidR="00103C91" w:rsidRPr="00A951BF">
        <w:rPr>
          <w:rFonts w:ascii="Mongolian Baiti" w:hAnsi="Mongolian Baiti" w:cs="Mongolian Baiti"/>
        </w:rPr>
        <w:t xml:space="preserve"> estudio de </w:t>
      </w:r>
      <w:proofErr w:type="spellStart"/>
      <w:r w:rsidR="00D25B9F" w:rsidRPr="00A951BF">
        <w:rPr>
          <w:rFonts w:ascii="Mongolian Baiti" w:hAnsi="Mongolian Baiti" w:cs="Mongolian Baiti"/>
        </w:rPr>
        <w:t>pre</w:t>
      </w:r>
      <w:r w:rsidR="00171B43" w:rsidRPr="00A951BF">
        <w:rPr>
          <w:rFonts w:ascii="Mongolian Baiti" w:hAnsi="Mongolian Baiti" w:cs="Mongolian Baiti"/>
        </w:rPr>
        <w:t>inversión</w:t>
      </w:r>
      <w:proofErr w:type="spellEnd"/>
      <w:r w:rsidR="00103C91" w:rsidRPr="00A951BF">
        <w:rPr>
          <w:rFonts w:ascii="Mongolian Baiti" w:hAnsi="Mongolian Baiti" w:cs="Mongolian Baiti"/>
        </w:rPr>
        <w:t>,</w:t>
      </w:r>
      <w:r w:rsidR="00BE0566" w:rsidRPr="00A951BF">
        <w:rPr>
          <w:rFonts w:ascii="Mongolian Baiti" w:hAnsi="Mongolian Baiti" w:cs="Mongolian Baiti"/>
        </w:rPr>
        <w:t xml:space="preserve"> </w:t>
      </w:r>
      <w:r w:rsidR="00103C91" w:rsidRPr="00A951BF">
        <w:rPr>
          <w:rFonts w:ascii="Mongolian Baiti" w:hAnsi="Mongolian Baiti" w:cs="Mongolian Baiti"/>
        </w:rPr>
        <w:t xml:space="preserve">estudio definitivo, financiamiento y </w:t>
      </w:r>
      <w:r w:rsidR="00F21941" w:rsidRPr="00A951BF">
        <w:rPr>
          <w:rFonts w:ascii="Mongolian Baiti" w:hAnsi="Mongolian Baiti" w:cs="Mongolian Baiti"/>
        </w:rPr>
        <w:t>la</w:t>
      </w:r>
      <w:r w:rsidR="00103C91" w:rsidRPr="00A951BF">
        <w:rPr>
          <w:rFonts w:ascii="Mongolian Baiti" w:hAnsi="Mongolian Baiti" w:cs="Mongolian Baiti"/>
        </w:rPr>
        <w:t xml:space="preserve"> ejecución del proyecto </w:t>
      </w:r>
      <w:r w:rsidR="00F65BDD" w:rsidRPr="00A951BF">
        <w:rPr>
          <w:rFonts w:ascii="Mongolian Baiti" w:hAnsi="Mongolian Baiti" w:cs="Mongolian Baiti"/>
          <w:i/>
          <w:iCs/>
        </w:rPr>
        <w:t>“MEJORAMIENTO DEL SERVICIO POLICIAL DE LA COMISARIA PNP YARABAMBA DEL DISTRITO DE YARABAMBA-PROVINCIA DE AREQUIPA-DEPARTAMENTO DE AREQUIPA”</w:t>
      </w:r>
    </w:p>
    <w:p w14:paraId="40724824" w14:textId="77777777" w:rsidR="00262AF1" w:rsidRPr="00A951BF" w:rsidRDefault="00262AF1" w:rsidP="00A951BF">
      <w:pPr>
        <w:ind w:firstLine="2127"/>
        <w:jc w:val="both"/>
        <w:rPr>
          <w:rFonts w:ascii="Mongolian Baiti" w:hAnsi="Mongolian Baiti" w:cs="Mongolian Baiti"/>
          <w:lang w:val="es-ES_tradnl"/>
        </w:rPr>
      </w:pPr>
    </w:p>
    <w:p w14:paraId="730BD88A" w14:textId="707C413E" w:rsidR="00262AF1" w:rsidRPr="00A951BF" w:rsidRDefault="00262AF1" w:rsidP="00A951BF">
      <w:pPr>
        <w:ind w:firstLine="2127"/>
        <w:jc w:val="both"/>
        <w:rPr>
          <w:rFonts w:ascii="Mongolian Baiti" w:hAnsi="Mongolian Baiti" w:cs="Mongolian Baiti"/>
        </w:rPr>
      </w:pPr>
      <w:r w:rsidRPr="00A951BF">
        <w:rPr>
          <w:rFonts w:ascii="Mongolian Baiti" w:hAnsi="Mongolian Baiti" w:cs="Mongolian Baiti"/>
          <w:lang w:val="es-ES_tradnl"/>
        </w:rPr>
        <w:t>Que, mediante Informe N</w:t>
      </w:r>
      <w:r w:rsidR="00F65BDD" w:rsidRPr="00A951BF">
        <w:rPr>
          <w:rFonts w:ascii="Mongolian Baiti" w:hAnsi="Mongolian Baiti" w:cs="Mongolian Baiti"/>
          <w:lang w:val="es-ES_tradnl"/>
        </w:rPr>
        <w:t>º</w:t>
      </w:r>
      <w:r w:rsidRPr="00A951BF">
        <w:rPr>
          <w:rFonts w:ascii="Mongolian Baiti" w:hAnsi="Mongolian Baiti" w:cs="Mongolian Baiti"/>
          <w:lang w:val="es-ES_tradnl"/>
        </w:rPr>
        <w:t xml:space="preserve"> 0152-2020-</w:t>
      </w:r>
      <w:r w:rsidR="00F65BDD" w:rsidRPr="00A951BF">
        <w:rPr>
          <w:rFonts w:ascii="Mongolian Baiti" w:hAnsi="Mongolian Baiti" w:cs="Mongolian Baiti"/>
          <w:lang w:val="es-ES_tradnl"/>
        </w:rPr>
        <w:t>UF-</w:t>
      </w:r>
      <w:r w:rsidRPr="00A951BF">
        <w:rPr>
          <w:rFonts w:ascii="Mongolian Baiti" w:hAnsi="Mongolian Baiti" w:cs="Mongolian Baiti"/>
          <w:lang w:val="es-ES_tradnl"/>
        </w:rPr>
        <w:t>MDY-GIDUR-MDVY la Unidad Formuladora</w:t>
      </w:r>
      <w:r w:rsidR="00307DE3" w:rsidRPr="00A951BF">
        <w:rPr>
          <w:rFonts w:ascii="Mongolian Baiti" w:hAnsi="Mongolian Baiti" w:cs="Mongolian Baiti"/>
          <w:lang w:val="es-ES_tradnl"/>
        </w:rPr>
        <w:t>-</w:t>
      </w:r>
      <w:r w:rsidR="00103C91" w:rsidRPr="00A951BF">
        <w:rPr>
          <w:rFonts w:ascii="Mongolian Baiti" w:hAnsi="Mongolian Baiti" w:cs="Mongolian Baiti"/>
          <w:lang w:val="es-ES_tradnl"/>
        </w:rPr>
        <w:t>GIDUR</w:t>
      </w:r>
      <w:r w:rsidRPr="00A951BF">
        <w:rPr>
          <w:rFonts w:ascii="Mongolian Baiti" w:hAnsi="Mongolian Baiti" w:cs="Mongolian Baiti"/>
          <w:lang w:val="es-ES_tradnl"/>
        </w:rPr>
        <w:t>, informa que la documentación sea remitida a la Gerencia de Asesoría Jurídica para que sea elevada a Sesión de Concejo para la aprobación por Acuerdo Municipal de elaboración de</w:t>
      </w:r>
      <w:r w:rsidR="00F21941" w:rsidRPr="00A951BF">
        <w:rPr>
          <w:rFonts w:ascii="Mongolian Baiti" w:hAnsi="Mongolian Baiti" w:cs="Mongolian Baiti"/>
          <w:lang w:val="es-ES_tradnl"/>
        </w:rPr>
        <w:t>l</w:t>
      </w:r>
      <w:r w:rsidRPr="00A951BF">
        <w:rPr>
          <w:rFonts w:ascii="Mongolian Baiti" w:hAnsi="Mongolian Baiti" w:cs="Mongolian Baiti"/>
          <w:lang w:val="es-ES_tradnl"/>
        </w:rPr>
        <w:t xml:space="preserve"> estudio de </w:t>
      </w:r>
      <w:proofErr w:type="spellStart"/>
      <w:r w:rsidR="00171B43" w:rsidRPr="00A951BF">
        <w:rPr>
          <w:rFonts w:ascii="Mongolian Baiti" w:hAnsi="Mongolian Baiti" w:cs="Mongolian Baiti"/>
        </w:rPr>
        <w:t>preinversión</w:t>
      </w:r>
      <w:proofErr w:type="spellEnd"/>
      <w:r w:rsidRPr="00A951BF">
        <w:rPr>
          <w:rFonts w:ascii="Mongolian Baiti" w:hAnsi="Mongolian Baiti" w:cs="Mongolian Baiti"/>
        </w:rPr>
        <w:t xml:space="preserve">, estudio definitivo, financiamiento y </w:t>
      </w:r>
      <w:r w:rsidR="00F21941" w:rsidRPr="00A951BF">
        <w:rPr>
          <w:rFonts w:ascii="Mongolian Baiti" w:hAnsi="Mongolian Baiti" w:cs="Mongolian Baiti"/>
        </w:rPr>
        <w:t>la</w:t>
      </w:r>
      <w:r w:rsidRPr="00A951BF">
        <w:rPr>
          <w:rFonts w:ascii="Mongolian Baiti" w:hAnsi="Mongolian Baiti" w:cs="Mongolian Baiti"/>
        </w:rPr>
        <w:t xml:space="preserve"> ejecución </w:t>
      </w:r>
      <w:r w:rsidR="00BF3DD5" w:rsidRPr="00A951BF">
        <w:rPr>
          <w:rFonts w:ascii="Mongolian Baiti" w:hAnsi="Mongolian Baiti" w:cs="Mongolian Baiti"/>
        </w:rPr>
        <w:t>sobre el convenio.</w:t>
      </w:r>
    </w:p>
    <w:p w14:paraId="239989C7" w14:textId="77777777" w:rsidR="00B67447" w:rsidRPr="00A951BF" w:rsidRDefault="00B67447" w:rsidP="00A951BF">
      <w:pPr>
        <w:ind w:firstLine="2127"/>
        <w:jc w:val="both"/>
        <w:rPr>
          <w:rFonts w:ascii="Mongolian Baiti" w:hAnsi="Mongolian Baiti" w:cs="Mongolian Baiti"/>
          <w:lang w:val="es-ES_tradnl"/>
        </w:rPr>
      </w:pPr>
    </w:p>
    <w:p w14:paraId="4CD3EDC2" w14:textId="7C7E8462" w:rsidR="001A3ACB" w:rsidRPr="00A951BF" w:rsidRDefault="001A3ACB" w:rsidP="00A951BF">
      <w:pPr>
        <w:ind w:firstLine="2127"/>
        <w:jc w:val="both"/>
        <w:rPr>
          <w:rFonts w:ascii="Mongolian Baiti" w:hAnsi="Mongolian Baiti" w:cs="Mongolian Baiti"/>
          <w:lang w:val="es-ES_tradnl"/>
        </w:rPr>
      </w:pPr>
      <w:r w:rsidRPr="00A951BF">
        <w:rPr>
          <w:rFonts w:ascii="Mongolian Baiti" w:hAnsi="Mongolian Baiti" w:cs="Mongolian Baiti"/>
          <w:lang w:val="es-ES_tradnl"/>
        </w:rPr>
        <w:t>Que, mediante Informe N</w:t>
      </w:r>
      <w:r w:rsidR="00F65BDD" w:rsidRPr="00A951BF">
        <w:rPr>
          <w:rFonts w:ascii="Mongolian Baiti" w:hAnsi="Mongolian Baiti" w:cs="Mongolian Baiti"/>
          <w:lang w:val="es-ES_tradnl"/>
        </w:rPr>
        <w:t>º</w:t>
      </w:r>
      <w:r w:rsidRPr="00A951BF">
        <w:rPr>
          <w:rFonts w:ascii="Mongolian Baiti" w:hAnsi="Mongolian Baiti" w:cs="Mongolian Baiti"/>
          <w:lang w:val="es-ES_tradnl"/>
        </w:rPr>
        <w:t xml:space="preserve"> 01</w:t>
      </w:r>
      <w:r w:rsidR="00BF625E" w:rsidRPr="00A951BF">
        <w:rPr>
          <w:rFonts w:ascii="Mongolian Baiti" w:hAnsi="Mongolian Baiti" w:cs="Mongolian Baiti"/>
          <w:lang w:val="es-ES_tradnl"/>
        </w:rPr>
        <w:t>358</w:t>
      </w:r>
      <w:r w:rsidRPr="00A951BF">
        <w:rPr>
          <w:rFonts w:ascii="Mongolian Baiti" w:hAnsi="Mongolian Baiti" w:cs="Mongolian Baiti"/>
          <w:lang w:val="es-ES_tradnl"/>
        </w:rPr>
        <w:t>-2020-MDY-GIDUR-</w:t>
      </w:r>
      <w:r w:rsidR="00BF625E" w:rsidRPr="00A951BF">
        <w:rPr>
          <w:rFonts w:ascii="Mongolian Baiti" w:hAnsi="Mongolian Baiti" w:cs="Mongolian Baiti"/>
          <w:lang w:val="es-ES_tradnl"/>
        </w:rPr>
        <w:t xml:space="preserve">MDVY la Gerencia de Infraestructura y Desarrollo Urbano Rural, informa que se remite informe sobre proyecto de priorizado en el </w:t>
      </w:r>
      <w:r w:rsidR="00BF625E" w:rsidRPr="00A951BF">
        <w:rPr>
          <w:rFonts w:ascii="Mongolian Baiti" w:hAnsi="Mongolian Baiti" w:cs="Mongolian Baiti"/>
          <w:lang w:val="es-ES_tradnl"/>
        </w:rPr>
        <w:lastRenderedPageBreak/>
        <w:t>presupuesto participativo 2020</w:t>
      </w:r>
      <w:r w:rsidR="00F65BDD" w:rsidRPr="00A951BF">
        <w:rPr>
          <w:rFonts w:ascii="Mongolian Baiti" w:hAnsi="Mongolian Baiti" w:cs="Mongolian Baiti"/>
          <w:i/>
          <w:iCs/>
          <w:lang w:val="es-ES_tradnl"/>
        </w:rPr>
        <w:t>.”MEJORAMIENTO DEL SERVICIO POLICIAL DE LA COMISARIA PNP YARABAMBA DEL DISTRITO DE YARABAMBA-PROVINCIA DE AREQUIPA-DEPARTAMENTO DE AREQUIPA”</w:t>
      </w:r>
      <w:r w:rsidR="00F65BDD" w:rsidRPr="00A951BF">
        <w:rPr>
          <w:rFonts w:ascii="Mongolian Baiti" w:hAnsi="Mongolian Baiti" w:cs="Mongolian Baiti"/>
          <w:lang w:val="es-ES_tradnl"/>
        </w:rPr>
        <w:t xml:space="preserve"> </w:t>
      </w:r>
      <w:r w:rsidR="00BF625E" w:rsidRPr="00A951BF">
        <w:rPr>
          <w:rFonts w:ascii="Mongolian Baiti" w:hAnsi="Mongolian Baiti" w:cs="Mongolian Baiti"/>
          <w:lang w:val="es-ES_tradnl"/>
        </w:rPr>
        <w:t>para que sea elevado a Sesión de Con</w:t>
      </w:r>
      <w:r w:rsidR="00930882" w:rsidRPr="00A951BF">
        <w:rPr>
          <w:rFonts w:ascii="Mongolian Baiti" w:hAnsi="Mongolian Baiti" w:cs="Mongolian Baiti"/>
          <w:lang w:val="es-ES_tradnl"/>
        </w:rPr>
        <w:t>c</w:t>
      </w:r>
      <w:r w:rsidR="00BF625E" w:rsidRPr="00A951BF">
        <w:rPr>
          <w:rFonts w:ascii="Mongolian Baiti" w:hAnsi="Mongolian Baiti" w:cs="Mongolian Baiti"/>
          <w:lang w:val="es-ES_tradnl"/>
        </w:rPr>
        <w:t xml:space="preserve">ejo para la aprobación por acuerdo Municipal de elaboración de estudio de </w:t>
      </w:r>
      <w:proofErr w:type="spellStart"/>
      <w:r w:rsidR="00BF625E" w:rsidRPr="00A951BF">
        <w:rPr>
          <w:rFonts w:ascii="Mongolian Baiti" w:hAnsi="Mongolian Baiti" w:cs="Mongolian Baiti"/>
          <w:lang w:val="es-ES_tradnl"/>
        </w:rPr>
        <w:t>preinversi</w:t>
      </w:r>
      <w:r w:rsidR="00F65BDD" w:rsidRPr="00A951BF">
        <w:rPr>
          <w:rFonts w:ascii="Mongolian Baiti" w:hAnsi="Mongolian Baiti" w:cs="Mongolian Baiti"/>
          <w:lang w:val="es-ES_tradnl"/>
        </w:rPr>
        <w:t>ó</w:t>
      </w:r>
      <w:r w:rsidR="00BF625E" w:rsidRPr="00A951BF">
        <w:rPr>
          <w:rFonts w:ascii="Mongolian Baiti" w:hAnsi="Mongolian Baiti" w:cs="Mongolian Baiti"/>
          <w:lang w:val="es-ES_tradnl"/>
        </w:rPr>
        <w:t>n</w:t>
      </w:r>
      <w:proofErr w:type="spellEnd"/>
      <w:r w:rsidR="00BF625E" w:rsidRPr="00A951BF">
        <w:rPr>
          <w:rFonts w:ascii="Mongolian Baiti" w:hAnsi="Mongolian Baiti" w:cs="Mongolian Baiti"/>
          <w:lang w:val="es-ES_tradnl"/>
        </w:rPr>
        <w:t>,</w:t>
      </w:r>
      <w:r w:rsidR="00F65BDD" w:rsidRPr="00A951BF">
        <w:rPr>
          <w:rFonts w:ascii="Mongolian Baiti" w:hAnsi="Mongolian Baiti" w:cs="Mongolian Baiti"/>
          <w:lang w:val="es-ES_tradnl"/>
        </w:rPr>
        <w:t xml:space="preserve"> </w:t>
      </w:r>
      <w:r w:rsidR="00BF625E" w:rsidRPr="00A951BF">
        <w:rPr>
          <w:rFonts w:ascii="Mongolian Baiti" w:hAnsi="Mongolian Baiti" w:cs="Mongolian Baiti"/>
          <w:lang w:val="es-ES_tradnl"/>
        </w:rPr>
        <w:t>estudio definitivo, financiamiento y su ejecución según modelo de convenio.</w:t>
      </w:r>
    </w:p>
    <w:p w14:paraId="05E4A698" w14:textId="2FD7CCF7" w:rsidR="00963EEC" w:rsidRPr="00A951BF" w:rsidRDefault="00963EEC" w:rsidP="00A951BF">
      <w:pPr>
        <w:ind w:firstLine="2127"/>
        <w:jc w:val="both"/>
        <w:rPr>
          <w:rFonts w:ascii="Mongolian Baiti" w:hAnsi="Mongolian Baiti" w:cs="Mongolian Baiti"/>
          <w:lang w:val="es-ES_tradnl"/>
        </w:rPr>
      </w:pPr>
      <w:r w:rsidRPr="00A951BF">
        <w:rPr>
          <w:rFonts w:ascii="Mongolian Baiti" w:hAnsi="Mongolian Baiti" w:cs="Mongolian Baiti"/>
          <w:lang w:val="es-ES_tradnl"/>
        </w:rPr>
        <w:tab/>
      </w:r>
    </w:p>
    <w:p w14:paraId="04DEFEF8" w14:textId="353938DC" w:rsidR="00963EEC" w:rsidRPr="00A951BF" w:rsidRDefault="00A424B3" w:rsidP="00A951BF">
      <w:pPr>
        <w:ind w:firstLine="2127"/>
        <w:jc w:val="both"/>
        <w:rPr>
          <w:rFonts w:ascii="Mongolian Baiti" w:hAnsi="Mongolian Baiti" w:cs="Mongolian Baiti"/>
          <w:lang w:val="es-ES_tradnl"/>
        </w:rPr>
      </w:pPr>
      <w:r w:rsidRPr="00A951BF">
        <w:rPr>
          <w:rFonts w:ascii="Mongolian Baiti" w:hAnsi="Mongolian Baiti" w:cs="Mongolian Baiti"/>
          <w:lang w:val="es-ES_tradnl"/>
        </w:rPr>
        <w:t xml:space="preserve">Que, mediante Informe </w:t>
      </w:r>
      <w:proofErr w:type="spellStart"/>
      <w:r w:rsidRPr="00A951BF">
        <w:rPr>
          <w:rFonts w:ascii="Mongolian Baiti" w:hAnsi="Mongolian Baiti" w:cs="Mongolian Baiti"/>
          <w:lang w:val="es-ES_tradnl"/>
        </w:rPr>
        <w:t>N°</w:t>
      </w:r>
      <w:proofErr w:type="spellEnd"/>
      <w:r w:rsidRPr="00A951BF">
        <w:rPr>
          <w:rFonts w:ascii="Mongolian Baiti" w:hAnsi="Mongolian Baiti" w:cs="Mongolian Baiti"/>
          <w:lang w:val="es-ES_tradnl"/>
        </w:rPr>
        <w:t xml:space="preserve"> 04-2021</w:t>
      </w:r>
      <w:r w:rsidR="00963EEC" w:rsidRPr="00A951BF">
        <w:rPr>
          <w:rFonts w:ascii="Mongolian Baiti" w:hAnsi="Mongolian Baiti" w:cs="Mongolian Baiti"/>
          <w:lang w:val="es-ES_tradnl"/>
        </w:rPr>
        <w:t>-GAJ-MDVY</w:t>
      </w:r>
      <w:r w:rsidRPr="00A951BF">
        <w:rPr>
          <w:rFonts w:ascii="Mongolian Baiti" w:hAnsi="Mongolian Baiti" w:cs="Mongolian Baiti"/>
          <w:lang w:val="es-ES_tradnl"/>
        </w:rPr>
        <w:t xml:space="preserve"> de fecha 23 de diciembre del </w:t>
      </w:r>
      <w:r w:rsidR="007A4817" w:rsidRPr="00A951BF">
        <w:rPr>
          <w:rFonts w:ascii="Mongolian Baiti" w:hAnsi="Mongolian Baiti" w:cs="Mongolian Baiti"/>
          <w:lang w:val="es-ES_tradnl"/>
        </w:rPr>
        <w:t>2021, el</w:t>
      </w:r>
      <w:r w:rsidR="00963EEC" w:rsidRPr="00A951BF">
        <w:rPr>
          <w:rFonts w:ascii="Mongolian Baiti" w:hAnsi="Mongolian Baiti" w:cs="Mongolian Baiti"/>
          <w:lang w:val="es-ES_tradnl"/>
        </w:rPr>
        <w:t xml:space="preserve"> Gerente de </w:t>
      </w:r>
      <w:r w:rsidR="00B60D37" w:rsidRPr="00A951BF">
        <w:rPr>
          <w:rFonts w:ascii="Mongolian Baiti" w:hAnsi="Mongolian Baiti" w:cs="Mongolian Baiti"/>
          <w:lang w:val="es-ES_tradnl"/>
        </w:rPr>
        <w:t>Infraestruc</w:t>
      </w:r>
      <w:r w:rsidR="00872935" w:rsidRPr="00A951BF">
        <w:rPr>
          <w:rFonts w:ascii="Mongolian Baiti" w:hAnsi="Mongolian Baiti" w:cs="Mongolian Baiti"/>
          <w:lang w:val="es-ES_tradnl"/>
        </w:rPr>
        <w:t xml:space="preserve">tura y Desarrollo Urbano Rural, se dirige al despacho de Alcaldía </w:t>
      </w:r>
      <w:r w:rsidR="007A4817" w:rsidRPr="00A951BF">
        <w:rPr>
          <w:rFonts w:ascii="Mongolian Baiti" w:hAnsi="Mongolian Baiti" w:cs="Mongolian Baiti"/>
          <w:lang w:val="es-ES_tradnl"/>
        </w:rPr>
        <w:t>de la</w:t>
      </w:r>
      <w:r w:rsidR="00872935" w:rsidRPr="00A951BF">
        <w:rPr>
          <w:rFonts w:ascii="Mongolian Baiti" w:hAnsi="Mongolian Baiti" w:cs="Mongolian Baiti"/>
          <w:lang w:val="es-ES_tradnl"/>
        </w:rPr>
        <w:t xml:space="preserve"> Municipalidad Distrital Villa Yarabamba, para </w:t>
      </w:r>
      <w:r w:rsidR="00214EA5" w:rsidRPr="00A951BF">
        <w:rPr>
          <w:rFonts w:ascii="Mongolian Baiti" w:hAnsi="Mongolian Baiti" w:cs="Mongolian Baiti"/>
          <w:lang w:val="es-ES_tradnl"/>
        </w:rPr>
        <w:t xml:space="preserve">manifestar lo siguiente: </w:t>
      </w:r>
    </w:p>
    <w:p w14:paraId="7B40C3A6" w14:textId="77777777" w:rsidR="00214EA5" w:rsidRPr="00A951BF" w:rsidRDefault="00214EA5" w:rsidP="00A951BF">
      <w:pPr>
        <w:ind w:firstLine="2127"/>
        <w:jc w:val="both"/>
        <w:rPr>
          <w:rFonts w:ascii="Mongolian Baiti" w:hAnsi="Mongolian Baiti" w:cs="Mongolian Baiti"/>
          <w:lang w:val="es-ES_tradnl"/>
        </w:rPr>
      </w:pPr>
    </w:p>
    <w:p w14:paraId="37EEF9F0" w14:textId="77777777" w:rsidR="00214EA5" w:rsidRPr="00A951BF" w:rsidRDefault="00214EA5" w:rsidP="00A951BF">
      <w:pPr>
        <w:ind w:firstLine="2127"/>
        <w:jc w:val="both"/>
        <w:rPr>
          <w:rFonts w:ascii="Mongolian Baiti" w:eastAsia="Calibri" w:hAnsi="Mongolian Baiti" w:cs="Mongolian Baiti"/>
        </w:rPr>
      </w:pPr>
      <w:r w:rsidRPr="00A951BF">
        <w:rPr>
          <w:rFonts w:ascii="Mongolian Baiti" w:eastAsia="Calibri" w:hAnsi="Mongolian Baiti" w:cs="Mongolian Baiti"/>
        </w:rPr>
        <w:t xml:space="preserve">En base al Acuerdo de Concejo Municipal N° 034-2020-MDVY se autoriza la celebración del Convenio Interinstitucional entre la Policía Nacional del Perú para la elaboración del Estudio de </w:t>
      </w:r>
      <w:proofErr w:type="spellStart"/>
      <w:r w:rsidRPr="00A951BF">
        <w:rPr>
          <w:rFonts w:ascii="Mongolian Baiti" w:eastAsia="Calibri" w:hAnsi="Mongolian Baiti" w:cs="Mongolian Baiti"/>
        </w:rPr>
        <w:t>preinversión</w:t>
      </w:r>
      <w:proofErr w:type="spellEnd"/>
      <w:r w:rsidRPr="00A951BF">
        <w:rPr>
          <w:rFonts w:ascii="Mongolian Baiti" w:eastAsia="Calibri" w:hAnsi="Mongolian Baiti" w:cs="Mongolian Baiti"/>
        </w:rPr>
        <w:t>, estudio definitivo, financiamiento y ejecución del proyecto “MEJORAMIENTO DEL SERVICIO POLICIAL DE LA COMISARIA PNP YARABAMBA DEL DISTRITO DE YARABAMBA - PROVINCIA DE AREQUIPA - DEPARTAMENTO DE AREQUIPA”.</w:t>
      </w:r>
    </w:p>
    <w:p w14:paraId="65F74892" w14:textId="77777777" w:rsidR="00214EA5" w:rsidRPr="00A951BF" w:rsidRDefault="00214EA5" w:rsidP="00A951BF">
      <w:pPr>
        <w:ind w:firstLine="2127"/>
        <w:jc w:val="both"/>
        <w:rPr>
          <w:rFonts w:ascii="Mongolian Baiti" w:eastAsia="Calibri" w:hAnsi="Mongolian Baiti" w:cs="Mongolian Baiti"/>
        </w:rPr>
      </w:pPr>
      <w:r w:rsidRPr="00A951BF">
        <w:rPr>
          <w:rFonts w:ascii="Mongolian Baiti" w:eastAsia="Calibri" w:hAnsi="Mongolian Baiti" w:cs="Mongolian Baiti"/>
        </w:rPr>
        <w:t xml:space="preserve"> </w:t>
      </w:r>
    </w:p>
    <w:p w14:paraId="5AA807D1" w14:textId="77777777" w:rsidR="00214EA5" w:rsidRPr="00A951BF" w:rsidRDefault="00214EA5" w:rsidP="00A951BF">
      <w:pPr>
        <w:ind w:firstLine="2127"/>
        <w:jc w:val="both"/>
        <w:rPr>
          <w:rFonts w:ascii="Mongolian Baiti" w:eastAsia="Calibri" w:hAnsi="Mongolian Baiti" w:cs="Mongolian Baiti"/>
        </w:rPr>
      </w:pPr>
      <w:r w:rsidRPr="00A951BF">
        <w:rPr>
          <w:rFonts w:ascii="Mongolian Baiti" w:eastAsia="Calibri" w:hAnsi="Mongolian Baiti" w:cs="Mongolian Baiti"/>
        </w:rPr>
        <w:t xml:space="preserve">Que debido a las circunstancias políticas del Gobierno Central es que el trámite administrativo de firma del Convenio entre el Ministerio del Interior y la MDVY no logró concluirse, según lo establece el Acuerdo de Concejo Municipal N° 034-2020-MDVY; por lo que </w:t>
      </w:r>
      <w:r w:rsidRPr="00A951BF">
        <w:rPr>
          <w:rFonts w:ascii="Mongolian Baiti" w:eastAsia="Calibri" w:hAnsi="Mongolian Baiti" w:cs="Mongolian Baiti"/>
          <w:b/>
          <w:bCs/>
          <w:u w:val="single"/>
        </w:rPr>
        <w:t>se requiere la actualización de documentación para la firma de Convenio</w:t>
      </w:r>
      <w:r w:rsidRPr="00A951BF">
        <w:rPr>
          <w:rFonts w:ascii="Mongolian Baiti" w:eastAsia="Calibri" w:hAnsi="Mongolian Baiti" w:cs="Mongolian Baiti"/>
        </w:rPr>
        <w:t>.</w:t>
      </w:r>
    </w:p>
    <w:p w14:paraId="4027BCDB" w14:textId="77777777" w:rsidR="00214EA5" w:rsidRPr="00A951BF" w:rsidRDefault="00214EA5" w:rsidP="00A951BF">
      <w:pPr>
        <w:ind w:firstLine="2127"/>
        <w:jc w:val="both"/>
        <w:rPr>
          <w:rFonts w:ascii="Mongolian Baiti" w:hAnsi="Mongolian Baiti" w:cs="Mongolian Baiti"/>
        </w:rPr>
      </w:pPr>
    </w:p>
    <w:p w14:paraId="1AC3422D" w14:textId="77777777" w:rsidR="00262AF1" w:rsidRPr="00A951BF" w:rsidRDefault="00262AF1" w:rsidP="00A951BF">
      <w:pPr>
        <w:ind w:firstLine="2127"/>
        <w:jc w:val="both"/>
        <w:rPr>
          <w:rFonts w:ascii="Mongolian Baiti" w:hAnsi="Mongolian Baiti" w:cs="Mongolian Baiti"/>
          <w:lang w:val="es-ES_tradnl"/>
        </w:rPr>
      </w:pPr>
    </w:p>
    <w:p w14:paraId="79C24869" w14:textId="097AA973" w:rsidR="00BE0911" w:rsidRPr="00A951BF" w:rsidRDefault="00307DE3" w:rsidP="00A951BF">
      <w:pPr>
        <w:ind w:firstLine="2127"/>
        <w:jc w:val="both"/>
        <w:rPr>
          <w:rFonts w:ascii="Mongolian Baiti" w:hAnsi="Mongolian Baiti" w:cs="Mongolian Baiti"/>
        </w:rPr>
      </w:pPr>
      <w:r w:rsidRPr="00A951BF">
        <w:rPr>
          <w:rFonts w:ascii="Mongolian Baiti" w:eastAsiaTheme="minorHAnsi" w:hAnsi="Mongolian Baiti" w:cs="Mongolian Baiti"/>
          <w:color w:val="000000"/>
          <w:lang w:val="es-PE" w:eastAsia="en-US"/>
        </w:rPr>
        <w:t xml:space="preserve">Que, a través del </w:t>
      </w:r>
      <w:r w:rsidRPr="00A951BF">
        <w:rPr>
          <w:rFonts w:ascii="Mongolian Baiti" w:hAnsi="Mongolian Baiti" w:cs="Mongolian Baiti"/>
        </w:rPr>
        <w:t>Informe N</w:t>
      </w:r>
      <w:r w:rsidR="00F65BDD" w:rsidRPr="00A951BF">
        <w:rPr>
          <w:rFonts w:ascii="Mongolian Baiti" w:hAnsi="Mongolian Baiti" w:cs="Mongolian Baiti"/>
        </w:rPr>
        <w:t>º</w:t>
      </w:r>
      <w:r w:rsidRPr="00A951BF">
        <w:rPr>
          <w:rFonts w:ascii="Mongolian Baiti" w:hAnsi="Mongolian Baiti" w:cs="Mongolian Baiti"/>
        </w:rPr>
        <w:t xml:space="preserve"> </w:t>
      </w:r>
      <w:r w:rsidR="00C32B48" w:rsidRPr="00A951BF">
        <w:rPr>
          <w:rFonts w:ascii="Mongolian Baiti" w:hAnsi="Mongolian Baiti" w:cs="Mongolian Baiti"/>
        </w:rPr>
        <w:t>04</w:t>
      </w:r>
      <w:r w:rsidRPr="00A951BF">
        <w:rPr>
          <w:rFonts w:ascii="Mongolian Baiti" w:hAnsi="Mongolian Baiti" w:cs="Mongolian Baiti"/>
        </w:rPr>
        <w:t>-202</w:t>
      </w:r>
      <w:r w:rsidR="00C32B48" w:rsidRPr="00A951BF">
        <w:rPr>
          <w:rFonts w:ascii="Mongolian Baiti" w:hAnsi="Mongolian Baiti" w:cs="Mongolian Baiti"/>
        </w:rPr>
        <w:t>2</w:t>
      </w:r>
      <w:r w:rsidRPr="00A951BF">
        <w:rPr>
          <w:rFonts w:ascii="Mongolian Baiti" w:hAnsi="Mongolian Baiti" w:cs="Mongolian Baiti"/>
        </w:rPr>
        <w:t>-GAJ-MDVY el Gerente de Asesoría Jurídica, informa</w:t>
      </w:r>
      <w:r w:rsidR="00B82458" w:rsidRPr="00A951BF">
        <w:rPr>
          <w:rFonts w:ascii="Mongolian Baiti" w:hAnsi="Mongolian Baiti" w:cs="Mongolian Baiti"/>
        </w:rPr>
        <w:t xml:space="preserve"> que de </w:t>
      </w:r>
      <w:r w:rsidR="00BE0911" w:rsidRPr="00A951BF">
        <w:rPr>
          <w:rFonts w:ascii="Mongolian Baiti" w:hAnsi="Mongolian Baiti" w:cs="Mongolian Baiti"/>
          <w:lang w:val="es-ES_tradnl"/>
        </w:rPr>
        <w:t xml:space="preserve"> acuerdo con lo señalado, esta Gerencia es de la </w:t>
      </w:r>
      <w:r w:rsidR="00BE0911" w:rsidRPr="00A951BF">
        <w:rPr>
          <w:rFonts w:ascii="Mongolian Baiti" w:hAnsi="Mongolian Baiti" w:cs="Mongolian Baiti"/>
          <w:b/>
          <w:lang w:val="es-ES_tradnl"/>
        </w:rPr>
        <w:t>OPINIÓN</w:t>
      </w:r>
      <w:r w:rsidR="00BE0911" w:rsidRPr="00A951BF">
        <w:rPr>
          <w:rFonts w:ascii="Mongolian Baiti" w:hAnsi="Mongolian Baiti" w:cs="Mongolian Baiti"/>
          <w:lang w:val="es-ES_tradnl"/>
        </w:rPr>
        <w:t xml:space="preserve"> que dentro de las funciones establecidas al Concejo Municipal le corresponde la aprobación para la firma de convenios Interinstitucionales; siendo que, en el presente caso, contando con el Informe favorable de Gerencia de Infraestructura y Desarrollo Urbano y Rural </w:t>
      </w:r>
      <w:r w:rsidR="00BE0911" w:rsidRPr="00A951BF">
        <w:rPr>
          <w:rFonts w:ascii="Mongolian Baiti" w:hAnsi="Mongolian Baiti" w:cs="Mongolian Baiti"/>
          <w:b/>
          <w:u w:val="single"/>
          <w:lang w:val="es-ES_tradnl"/>
        </w:rPr>
        <w:t>es que se considera factible proceder a la actualización de la documentación para la firma del convenio entre la MDVY y el Ministerio del interior.</w:t>
      </w:r>
    </w:p>
    <w:p w14:paraId="463BA8A9" w14:textId="77777777" w:rsidR="00BE0911" w:rsidRPr="00A951BF" w:rsidRDefault="00BE0911" w:rsidP="00A951BF">
      <w:pPr>
        <w:ind w:firstLine="2127"/>
        <w:jc w:val="both"/>
        <w:rPr>
          <w:rFonts w:ascii="Mongolian Baiti" w:hAnsi="Mongolian Baiti" w:cs="Mongolian Baiti"/>
          <w:lang w:val="es-ES_tradnl"/>
        </w:rPr>
      </w:pPr>
    </w:p>
    <w:p w14:paraId="5BA4A228" w14:textId="77777777" w:rsidR="00BF3DD5" w:rsidRPr="00A951BF" w:rsidRDefault="00BF3DD5" w:rsidP="00A951BF">
      <w:pPr>
        <w:ind w:firstLine="2127"/>
        <w:jc w:val="both"/>
        <w:rPr>
          <w:rFonts w:ascii="Mongolian Baiti" w:hAnsi="Mongolian Baiti" w:cs="Mongolian Baiti"/>
        </w:rPr>
      </w:pPr>
    </w:p>
    <w:p w14:paraId="38299B90" w14:textId="79EFE3D1" w:rsidR="00534946" w:rsidRPr="00A951BF" w:rsidRDefault="00534946" w:rsidP="00A951BF">
      <w:pPr>
        <w:ind w:firstLine="2127"/>
        <w:jc w:val="both"/>
        <w:rPr>
          <w:rFonts w:ascii="Mongolian Baiti" w:hAnsi="Mongolian Baiti" w:cs="Mongolian Baiti"/>
          <w:spacing w:val="5"/>
        </w:rPr>
      </w:pPr>
      <w:r w:rsidRPr="00A951BF">
        <w:rPr>
          <w:rFonts w:ascii="Mongolian Baiti" w:hAnsi="Mongolian Baiti" w:cs="Mongolian Baiti"/>
          <w:spacing w:val="5"/>
        </w:rPr>
        <w:t>Que, estando a lo expuesto en los considerandos y en virtud a las facultades conferidas en el Artículo 39° y 41° de la Ley Nº 27972 - Ley Orgánica de Municipalidades, en Sesión Ordinaria de Concejo Nº 0</w:t>
      </w:r>
      <w:r w:rsidR="007A4817">
        <w:rPr>
          <w:rFonts w:ascii="Mongolian Baiti" w:hAnsi="Mongolian Baiti" w:cs="Mongolian Baiti"/>
          <w:spacing w:val="5"/>
        </w:rPr>
        <w:t>0</w:t>
      </w:r>
      <w:r w:rsidRPr="00A951BF">
        <w:rPr>
          <w:rFonts w:ascii="Mongolian Baiti" w:hAnsi="Mongolian Baiti" w:cs="Mongolian Baiti"/>
          <w:spacing w:val="5"/>
        </w:rPr>
        <w:t>1-202</w:t>
      </w:r>
      <w:r w:rsidR="007A4817">
        <w:rPr>
          <w:rFonts w:ascii="Mongolian Baiti" w:hAnsi="Mongolian Baiti" w:cs="Mongolian Baiti"/>
          <w:spacing w:val="5"/>
        </w:rPr>
        <w:t>2</w:t>
      </w:r>
      <w:r w:rsidRPr="00A951BF">
        <w:rPr>
          <w:rFonts w:ascii="Mongolian Baiti" w:hAnsi="Mongolian Baiti" w:cs="Mongolian Baiti"/>
          <w:spacing w:val="5"/>
        </w:rPr>
        <w:t xml:space="preserve">-MDVY de fecha </w:t>
      </w:r>
      <w:r w:rsidR="007A4817">
        <w:rPr>
          <w:rFonts w:ascii="Mongolian Baiti" w:hAnsi="Mongolian Baiti" w:cs="Mongolian Baiti"/>
          <w:spacing w:val="5"/>
        </w:rPr>
        <w:t>13</w:t>
      </w:r>
      <w:r w:rsidRPr="00A951BF">
        <w:rPr>
          <w:rFonts w:ascii="Mongolian Baiti" w:hAnsi="Mongolian Baiti" w:cs="Mongolian Baiti"/>
          <w:spacing w:val="5"/>
        </w:rPr>
        <w:t xml:space="preserve"> de </w:t>
      </w:r>
      <w:r w:rsidR="007A4817">
        <w:rPr>
          <w:rFonts w:ascii="Mongolian Baiti" w:hAnsi="Mongolian Baiti" w:cs="Mongolian Baiti"/>
          <w:spacing w:val="5"/>
        </w:rPr>
        <w:t>enero</w:t>
      </w:r>
      <w:r w:rsidRPr="00A951BF">
        <w:rPr>
          <w:rFonts w:ascii="Mongolian Baiti" w:hAnsi="Mongolian Baiti" w:cs="Mongolian Baiti"/>
          <w:spacing w:val="5"/>
        </w:rPr>
        <w:t xml:space="preserve"> del 202</w:t>
      </w:r>
      <w:r w:rsidR="007A4817">
        <w:rPr>
          <w:rFonts w:ascii="Mongolian Baiti" w:hAnsi="Mongolian Baiti" w:cs="Mongolian Baiti"/>
          <w:spacing w:val="5"/>
        </w:rPr>
        <w:t>2</w:t>
      </w:r>
      <w:r w:rsidRPr="00A951BF">
        <w:rPr>
          <w:rFonts w:ascii="Mongolian Baiti" w:hAnsi="Mongolian Baiti" w:cs="Mongolian Baiti"/>
          <w:spacing w:val="5"/>
        </w:rPr>
        <w:t xml:space="preserve">, el Concejo Municipal adoptó por </w:t>
      </w:r>
      <w:r w:rsidRPr="00A951BF">
        <w:rPr>
          <w:rFonts w:ascii="Mongolian Baiti" w:hAnsi="Mongolian Baiti" w:cs="Mongolian Baiti"/>
          <w:b/>
          <w:bCs/>
          <w:spacing w:val="5"/>
        </w:rPr>
        <w:t xml:space="preserve">UNANIMIDAD </w:t>
      </w:r>
      <w:r w:rsidRPr="00A951BF">
        <w:rPr>
          <w:rFonts w:ascii="Mongolian Baiti" w:hAnsi="Mongolian Baiti" w:cs="Mongolian Baiti"/>
          <w:bCs/>
          <w:spacing w:val="5"/>
        </w:rPr>
        <w:t>el</w:t>
      </w:r>
      <w:r w:rsidRPr="00A951BF">
        <w:rPr>
          <w:rFonts w:ascii="Mongolian Baiti" w:hAnsi="Mongolian Baiti" w:cs="Mongolian Baiti"/>
          <w:b/>
          <w:bCs/>
          <w:spacing w:val="5"/>
        </w:rPr>
        <w:t xml:space="preserve"> </w:t>
      </w:r>
      <w:r w:rsidRPr="00A951BF">
        <w:rPr>
          <w:rFonts w:ascii="Mongolian Baiti" w:hAnsi="Mongolian Baiti" w:cs="Mongolian Baiti"/>
          <w:spacing w:val="5"/>
        </w:rPr>
        <w:t>siguiente Acuerdo y con la dispensa del trámite de lectura y aprobación de actas.</w:t>
      </w:r>
    </w:p>
    <w:p w14:paraId="0447FDC8" w14:textId="77777777" w:rsidR="00534946" w:rsidRPr="00A951BF" w:rsidRDefault="00534946" w:rsidP="00A951BF">
      <w:pPr>
        <w:ind w:firstLine="2127"/>
        <w:jc w:val="both"/>
        <w:rPr>
          <w:rFonts w:ascii="Mongolian Baiti" w:hAnsi="Mongolian Baiti" w:cs="Mongolian Baiti"/>
          <w:spacing w:val="5"/>
          <w:sz w:val="19"/>
          <w:szCs w:val="19"/>
        </w:rPr>
      </w:pPr>
    </w:p>
    <w:p w14:paraId="106AFCE6" w14:textId="7E924720" w:rsidR="004009CF" w:rsidRPr="00A951BF" w:rsidRDefault="004009CF" w:rsidP="00A951BF">
      <w:pPr>
        <w:ind w:firstLine="2127"/>
        <w:jc w:val="both"/>
        <w:rPr>
          <w:rFonts w:ascii="Mongolian Baiti" w:hAnsi="Mongolian Baiti" w:cs="Mongolian Baiti"/>
          <w:b/>
          <w:lang w:val="es-ES_tradnl"/>
        </w:rPr>
      </w:pPr>
      <w:r w:rsidRPr="00A951BF">
        <w:rPr>
          <w:rFonts w:ascii="Mongolian Baiti" w:hAnsi="Mongolian Baiti" w:cs="Mongolian Baiti"/>
          <w:b/>
          <w:lang w:val="es-ES_tradnl"/>
        </w:rPr>
        <w:t>SE ACORDO:</w:t>
      </w:r>
    </w:p>
    <w:p w14:paraId="7374B8C0" w14:textId="77777777" w:rsidR="004009CF" w:rsidRPr="00A951BF" w:rsidRDefault="004009CF" w:rsidP="00A951BF">
      <w:pPr>
        <w:ind w:firstLine="2127"/>
        <w:jc w:val="both"/>
        <w:rPr>
          <w:rFonts w:ascii="Mongolian Baiti" w:hAnsi="Mongolian Baiti" w:cs="Mongolian Baiti"/>
          <w:b/>
          <w:lang w:val="es-ES_tradnl"/>
        </w:rPr>
      </w:pPr>
    </w:p>
    <w:p w14:paraId="5FE09C9A" w14:textId="39C35DD4" w:rsidR="004009CF" w:rsidRPr="00A951BF" w:rsidRDefault="004009CF" w:rsidP="00A951BF">
      <w:pPr>
        <w:ind w:firstLine="2127"/>
        <w:jc w:val="both"/>
        <w:rPr>
          <w:rFonts w:ascii="Mongolian Baiti" w:hAnsi="Mongolian Baiti" w:cs="Mongolian Baiti"/>
          <w:b/>
          <w:lang w:val="es-ES_tradnl"/>
        </w:rPr>
      </w:pPr>
      <w:r w:rsidRPr="00A951BF">
        <w:rPr>
          <w:rFonts w:ascii="Mongolian Baiti" w:hAnsi="Mongolian Baiti" w:cs="Mongolian Baiti"/>
          <w:b/>
          <w:lang w:val="es-ES_tradnl"/>
        </w:rPr>
        <w:t xml:space="preserve">ARTICULO </w:t>
      </w:r>
      <w:proofErr w:type="gramStart"/>
      <w:r w:rsidR="00BF3DD5" w:rsidRPr="00A951BF">
        <w:rPr>
          <w:rFonts w:ascii="Mongolian Baiti" w:hAnsi="Mongolian Baiti" w:cs="Mongolian Baiti"/>
          <w:b/>
          <w:lang w:val="es-ES_tradnl"/>
        </w:rPr>
        <w:t>PRIMERO.-</w:t>
      </w:r>
      <w:proofErr w:type="gramEnd"/>
      <w:r w:rsidRPr="00A951BF">
        <w:rPr>
          <w:rFonts w:ascii="Mongolian Baiti" w:hAnsi="Mongolian Baiti" w:cs="Mongolian Baiti"/>
          <w:b/>
          <w:lang w:val="es-ES_tradnl"/>
        </w:rPr>
        <w:t xml:space="preserve"> APROBAR </w:t>
      </w:r>
      <w:r w:rsidR="00C55B93" w:rsidRPr="00A951BF">
        <w:rPr>
          <w:rFonts w:ascii="Mongolian Baiti" w:hAnsi="Mongolian Baiti" w:cs="Mongolian Baiti"/>
          <w:lang w:val="es-ES_tradnl"/>
        </w:rPr>
        <w:t xml:space="preserve">la </w:t>
      </w:r>
      <w:r w:rsidR="00A951BF" w:rsidRPr="00A951BF">
        <w:rPr>
          <w:rFonts w:ascii="Mongolian Baiti" w:hAnsi="Mongolian Baiti" w:cs="Mongolian Baiti"/>
          <w:lang w:val="es-ES_tradnl"/>
        </w:rPr>
        <w:t xml:space="preserve">Actualización </w:t>
      </w:r>
      <w:r w:rsidR="00186DA1" w:rsidRPr="00A951BF">
        <w:rPr>
          <w:rFonts w:ascii="Mongolian Baiti" w:hAnsi="Mongolian Baiti" w:cs="Mongolian Baiti"/>
          <w:lang w:val="es-ES_tradnl"/>
        </w:rPr>
        <w:t>y</w:t>
      </w:r>
      <w:r w:rsidRPr="00A951BF">
        <w:rPr>
          <w:rFonts w:ascii="Mongolian Baiti" w:hAnsi="Mongolian Baiti" w:cs="Mongolian Baiti"/>
        </w:rPr>
        <w:t xml:space="preserve"> </w:t>
      </w:r>
      <w:r w:rsidR="00A951BF" w:rsidRPr="00A951BF">
        <w:rPr>
          <w:rFonts w:ascii="Mongolian Baiti" w:hAnsi="Mongolian Baiti" w:cs="Mongolian Baiti"/>
        </w:rPr>
        <w:t xml:space="preserve">Celebración </w:t>
      </w:r>
      <w:r w:rsidRPr="00A951BF">
        <w:rPr>
          <w:rFonts w:ascii="Mongolian Baiti" w:hAnsi="Mongolian Baiti" w:cs="Mongolian Baiti"/>
        </w:rPr>
        <w:t xml:space="preserve">del Convenio </w:t>
      </w:r>
      <w:r w:rsidRPr="00A951BF">
        <w:rPr>
          <w:rFonts w:ascii="Mongolian Baiti" w:hAnsi="Mongolian Baiti" w:cs="Mongolian Baiti"/>
          <w:lang w:val="es-ES_tradnl"/>
        </w:rPr>
        <w:t xml:space="preserve">Interinstitucional celebrado entre </w:t>
      </w:r>
      <w:r w:rsidR="00E921B6" w:rsidRPr="00A951BF">
        <w:rPr>
          <w:rFonts w:ascii="Mongolian Baiti" w:hAnsi="Mongolian Baiti" w:cs="Mongolian Baiti"/>
          <w:lang w:val="es-ES_tradnl"/>
        </w:rPr>
        <w:t xml:space="preserve">el </w:t>
      </w:r>
      <w:r w:rsidR="00E921B6" w:rsidRPr="00A951BF">
        <w:rPr>
          <w:rFonts w:ascii="Mongolian Baiti" w:hAnsi="Mongolian Baiti" w:cs="Mongolian Baiti"/>
        </w:rPr>
        <w:t xml:space="preserve">Ministerio del </w:t>
      </w:r>
      <w:r w:rsidR="0051358E" w:rsidRPr="00A951BF">
        <w:rPr>
          <w:rFonts w:ascii="Mongolian Baiti" w:hAnsi="Mongolian Baiti" w:cs="Mongolian Baiti"/>
        </w:rPr>
        <w:t>Interior y</w:t>
      </w:r>
      <w:r w:rsidRPr="00A951BF">
        <w:rPr>
          <w:rFonts w:ascii="Mongolian Baiti" w:hAnsi="Mongolian Baiti" w:cs="Mongolian Baiti"/>
          <w:lang w:val="es-ES_tradnl"/>
        </w:rPr>
        <w:t xml:space="preserve"> la Municipalidad Distrital de Yarabamba para</w:t>
      </w:r>
      <w:r w:rsidR="007160F0" w:rsidRPr="00A951BF">
        <w:rPr>
          <w:rFonts w:ascii="Mongolian Baiti" w:hAnsi="Mongolian Baiti" w:cs="Mongolian Baiti"/>
        </w:rPr>
        <w:t xml:space="preserve"> la elaboración de</w:t>
      </w:r>
      <w:r w:rsidR="002A514D" w:rsidRPr="00A951BF">
        <w:rPr>
          <w:rFonts w:ascii="Mongolian Baiti" w:hAnsi="Mongolian Baiti" w:cs="Mongolian Baiti"/>
        </w:rPr>
        <w:t>l</w:t>
      </w:r>
      <w:r w:rsidR="007160F0" w:rsidRPr="00A951BF">
        <w:rPr>
          <w:rFonts w:ascii="Mongolian Baiti" w:hAnsi="Mongolian Baiti" w:cs="Mongolian Baiti"/>
        </w:rPr>
        <w:t xml:space="preserve"> estudio de </w:t>
      </w:r>
      <w:proofErr w:type="spellStart"/>
      <w:r w:rsidR="00BF3DD5" w:rsidRPr="00A951BF">
        <w:rPr>
          <w:rFonts w:ascii="Mongolian Baiti" w:hAnsi="Mongolian Baiti" w:cs="Mongolian Baiti"/>
        </w:rPr>
        <w:t>preinversi</w:t>
      </w:r>
      <w:r w:rsidR="00F65BDD" w:rsidRPr="00A951BF">
        <w:rPr>
          <w:rFonts w:ascii="Mongolian Baiti" w:hAnsi="Mongolian Baiti" w:cs="Mongolian Baiti"/>
        </w:rPr>
        <w:t>ó</w:t>
      </w:r>
      <w:r w:rsidR="00BF3DD5" w:rsidRPr="00A951BF">
        <w:rPr>
          <w:rFonts w:ascii="Mongolian Baiti" w:hAnsi="Mongolian Baiti" w:cs="Mongolian Baiti"/>
        </w:rPr>
        <w:t>n</w:t>
      </w:r>
      <w:proofErr w:type="spellEnd"/>
      <w:r w:rsidR="00BF3DD5" w:rsidRPr="00A951BF">
        <w:rPr>
          <w:rFonts w:ascii="Mongolian Baiti" w:hAnsi="Mongolian Baiti" w:cs="Mongolian Baiti"/>
        </w:rPr>
        <w:t>, estudio</w:t>
      </w:r>
      <w:r w:rsidR="007160F0" w:rsidRPr="00A951BF">
        <w:rPr>
          <w:rFonts w:ascii="Mongolian Baiti" w:hAnsi="Mongolian Baiti" w:cs="Mongolian Baiti"/>
        </w:rPr>
        <w:t xml:space="preserve"> definitivo</w:t>
      </w:r>
      <w:r w:rsidR="00BF3DD5" w:rsidRPr="00A951BF">
        <w:rPr>
          <w:rFonts w:ascii="Mongolian Baiti" w:hAnsi="Mongolian Baiti" w:cs="Mongolian Baiti"/>
        </w:rPr>
        <w:t xml:space="preserve">, financiamiento </w:t>
      </w:r>
      <w:r w:rsidR="007160F0" w:rsidRPr="00A951BF">
        <w:rPr>
          <w:rFonts w:ascii="Mongolian Baiti" w:hAnsi="Mongolian Baiti" w:cs="Mongolian Baiti"/>
        </w:rPr>
        <w:t xml:space="preserve">y </w:t>
      </w:r>
      <w:r w:rsidR="00534946" w:rsidRPr="00A951BF">
        <w:rPr>
          <w:rFonts w:ascii="Mongolian Baiti" w:hAnsi="Mongolian Baiti" w:cs="Mongolian Baiti"/>
        </w:rPr>
        <w:t>la</w:t>
      </w:r>
      <w:r w:rsidR="007160F0" w:rsidRPr="00A951BF">
        <w:rPr>
          <w:rFonts w:ascii="Mongolian Baiti" w:hAnsi="Mongolian Baiti" w:cs="Mongolian Baiti"/>
        </w:rPr>
        <w:t xml:space="preserve"> ejecución del proyecto </w:t>
      </w:r>
      <w:r w:rsidR="00F65BDD" w:rsidRPr="00A951BF">
        <w:rPr>
          <w:rFonts w:ascii="Mongolian Baiti" w:hAnsi="Mongolian Baiti" w:cs="Mongolian Baiti"/>
          <w:b/>
        </w:rPr>
        <w:t>“MEJORAMIENTO DEL SERVICIO POLICIAL DE LA COMISARIA PNP YARABAMBA DEL DISTRITO DE YARABAMBA-PROVINCIA DE AREQUIPA-DEPARTAMENTO DE AREQUIPA”</w:t>
      </w:r>
    </w:p>
    <w:p w14:paraId="46E4ADB7" w14:textId="77777777" w:rsidR="004009CF" w:rsidRPr="00A951BF" w:rsidRDefault="004009CF" w:rsidP="00A951BF">
      <w:pPr>
        <w:ind w:firstLine="2127"/>
        <w:jc w:val="both"/>
        <w:rPr>
          <w:rFonts w:ascii="Mongolian Baiti" w:hAnsi="Mongolian Baiti" w:cs="Mongolian Baiti"/>
          <w:lang w:val="es-ES_tradnl"/>
        </w:rPr>
      </w:pPr>
    </w:p>
    <w:p w14:paraId="4DE9234A" w14:textId="16F354C0" w:rsidR="004009CF" w:rsidRPr="00A951BF" w:rsidRDefault="004009CF" w:rsidP="00A951BF">
      <w:pPr>
        <w:ind w:firstLine="2127"/>
        <w:jc w:val="both"/>
        <w:rPr>
          <w:rFonts w:ascii="Mongolian Baiti" w:hAnsi="Mongolian Baiti" w:cs="Mongolian Baiti"/>
        </w:rPr>
      </w:pPr>
      <w:r w:rsidRPr="00A951BF">
        <w:rPr>
          <w:rFonts w:ascii="Mongolian Baiti" w:hAnsi="Mongolian Baiti" w:cs="Mongolian Baiti"/>
          <w:b/>
          <w:lang w:val="es-ES_tradnl"/>
        </w:rPr>
        <w:t xml:space="preserve">ARTICULO </w:t>
      </w:r>
      <w:proofErr w:type="gramStart"/>
      <w:r w:rsidR="00BF3DD5" w:rsidRPr="00A951BF">
        <w:rPr>
          <w:rFonts w:ascii="Mongolian Baiti" w:hAnsi="Mongolian Baiti" w:cs="Mongolian Baiti"/>
          <w:b/>
          <w:lang w:val="es-ES_tradnl"/>
        </w:rPr>
        <w:t>SEGUNDO.-</w:t>
      </w:r>
      <w:proofErr w:type="gramEnd"/>
      <w:r w:rsidRPr="00A951BF">
        <w:rPr>
          <w:rFonts w:ascii="Mongolian Baiti" w:hAnsi="Mongolian Baiti" w:cs="Mongolian Baiti"/>
          <w:b/>
        </w:rPr>
        <w:t xml:space="preserve"> </w:t>
      </w:r>
      <w:r w:rsidR="002A514D" w:rsidRPr="00A951BF">
        <w:rPr>
          <w:rFonts w:ascii="Mongolian Baiti" w:hAnsi="Mongolian Baiti" w:cs="Mongolian Baiti"/>
          <w:b/>
          <w:bCs/>
        </w:rPr>
        <w:t>AUTORIZAR</w:t>
      </w:r>
      <w:r w:rsidR="002A514D" w:rsidRPr="00A951BF">
        <w:rPr>
          <w:rFonts w:ascii="Mongolian Baiti" w:hAnsi="Mongolian Baiti" w:cs="Mongolian Baiti"/>
        </w:rPr>
        <w:t xml:space="preserve"> </w:t>
      </w:r>
      <w:r w:rsidRPr="00A951BF">
        <w:rPr>
          <w:rFonts w:ascii="Mongolian Baiti" w:hAnsi="Mongolian Baiti" w:cs="Mongolian Baiti"/>
        </w:rPr>
        <w:t xml:space="preserve">al Señor Alcalde la suscripción del Convenio </w:t>
      </w:r>
      <w:r w:rsidRPr="00A951BF">
        <w:rPr>
          <w:rFonts w:ascii="Mongolian Baiti" w:hAnsi="Mongolian Baiti" w:cs="Mongolian Baiti"/>
          <w:lang w:val="es-ES_tradnl"/>
        </w:rPr>
        <w:t xml:space="preserve">Interinstitucional celebrado entre </w:t>
      </w:r>
      <w:r w:rsidR="004B5F7E" w:rsidRPr="00A951BF">
        <w:rPr>
          <w:rFonts w:ascii="Mongolian Baiti" w:hAnsi="Mongolian Baiti" w:cs="Mongolian Baiti"/>
          <w:lang w:val="es-ES_tradnl"/>
        </w:rPr>
        <w:t xml:space="preserve">el </w:t>
      </w:r>
      <w:r w:rsidR="004B5F7E" w:rsidRPr="00A951BF">
        <w:rPr>
          <w:rFonts w:ascii="Mongolian Baiti" w:hAnsi="Mongolian Baiti" w:cs="Mongolian Baiti"/>
        </w:rPr>
        <w:t>Ministerio del Interior</w:t>
      </w:r>
      <w:r w:rsidR="00E921B6" w:rsidRPr="00A951BF">
        <w:rPr>
          <w:rFonts w:ascii="Mongolian Baiti" w:hAnsi="Mongolian Baiti" w:cs="Mongolian Baiti"/>
        </w:rPr>
        <w:t xml:space="preserve"> </w:t>
      </w:r>
      <w:r w:rsidRPr="00A951BF">
        <w:rPr>
          <w:rFonts w:ascii="Mongolian Baiti" w:hAnsi="Mongolian Baiti" w:cs="Mongolian Baiti"/>
          <w:lang w:val="es-ES_tradnl"/>
        </w:rPr>
        <w:t xml:space="preserve">y la Municipalidad Distrital de Yarabamba </w:t>
      </w:r>
      <w:r w:rsidR="007160F0" w:rsidRPr="00A951BF">
        <w:rPr>
          <w:rFonts w:ascii="Mongolian Baiti" w:hAnsi="Mongolian Baiti" w:cs="Mongolian Baiti"/>
        </w:rPr>
        <w:t>para la elaboración de</w:t>
      </w:r>
      <w:r w:rsidR="002A514D" w:rsidRPr="00A951BF">
        <w:rPr>
          <w:rFonts w:ascii="Mongolian Baiti" w:hAnsi="Mongolian Baiti" w:cs="Mongolian Baiti"/>
        </w:rPr>
        <w:t>l</w:t>
      </w:r>
      <w:r w:rsidR="007160F0" w:rsidRPr="00A951BF">
        <w:rPr>
          <w:rFonts w:ascii="Mongolian Baiti" w:hAnsi="Mongolian Baiti" w:cs="Mongolian Baiti"/>
        </w:rPr>
        <w:t xml:space="preserve"> estudio de </w:t>
      </w:r>
      <w:proofErr w:type="spellStart"/>
      <w:r w:rsidR="00BF3DD5" w:rsidRPr="00A951BF">
        <w:rPr>
          <w:rFonts w:ascii="Mongolian Baiti" w:hAnsi="Mongolian Baiti" w:cs="Mongolian Baiti"/>
        </w:rPr>
        <w:t>preinversi</w:t>
      </w:r>
      <w:r w:rsidR="002A514D" w:rsidRPr="00A951BF">
        <w:rPr>
          <w:rFonts w:ascii="Mongolian Baiti" w:hAnsi="Mongolian Baiti" w:cs="Mongolian Baiti"/>
        </w:rPr>
        <w:t>ó</w:t>
      </w:r>
      <w:r w:rsidR="00BF3DD5" w:rsidRPr="00A951BF">
        <w:rPr>
          <w:rFonts w:ascii="Mongolian Baiti" w:hAnsi="Mongolian Baiti" w:cs="Mongolian Baiti"/>
        </w:rPr>
        <w:t>n</w:t>
      </w:r>
      <w:proofErr w:type="spellEnd"/>
      <w:r w:rsidR="00BF3DD5" w:rsidRPr="00A951BF">
        <w:rPr>
          <w:rFonts w:ascii="Mongolian Baiti" w:hAnsi="Mongolian Baiti" w:cs="Mongolian Baiti"/>
        </w:rPr>
        <w:t>, estudio</w:t>
      </w:r>
      <w:r w:rsidR="007160F0" w:rsidRPr="00A951BF">
        <w:rPr>
          <w:rFonts w:ascii="Mongolian Baiti" w:hAnsi="Mongolian Baiti" w:cs="Mongolian Baiti"/>
        </w:rPr>
        <w:t xml:space="preserve"> </w:t>
      </w:r>
      <w:r w:rsidR="00BF3DD5" w:rsidRPr="00A951BF">
        <w:rPr>
          <w:rFonts w:ascii="Mongolian Baiti" w:hAnsi="Mongolian Baiti" w:cs="Mongolian Baiti"/>
        </w:rPr>
        <w:t>definitivo, financiamiento y</w:t>
      </w:r>
      <w:r w:rsidR="007160F0" w:rsidRPr="00A951BF">
        <w:rPr>
          <w:rFonts w:ascii="Mongolian Baiti" w:hAnsi="Mongolian Baiti" w:cs="Mongolian Baiti"/>
        </w:rPr>
        <w:t xml:space="preserve"> </w:t>
      </w:r>
      <w:r w:rsidR="002A514D" w:rsidRPr="00A951BF">
        <w:rPr>
          <w:rFonts w:ascii="Mongolian Baiti" w:hAnsi="Mongolian Baiti" w:cs="Mongolian Baiti"/>
        </w:rPr>
        <w:t>la</w:t>
      </w:r>
      <w:r w:rsidR="007160F0" w:rsidRPr="00A951BF">
        <w:rPr>
          <w:rFonts w:ascii="Mongolian Baiti" w:hAnsi="Mongolian Baiti" w:cs="Mongolian Baiti"/>
        </w:rPr>
        <w:t xml:space="preserve"> ejecución del proyecto.</w:t>
      </w:r>
    </w:p>
    <w:p w14:paraId="03FBB79C" w14:textId="77777777" w:rsidR="004009CF" w:rsidRPr="00A951BF" w:rsidRDefault="004009CF" w:rsidP="00A951BF">
      <w:pPr>
        <w:ind w:firstLine="2127"/>
        <w:jc w:val="both"/>
        <w:rPr>
          <w:rFonts w:ascii="Mongolian Baiti" w:hAnsi="Mongolian Baiti" w:cs="Mongolian Baiti"/>
          <w:b/>
        </w:rPr>
      </w:pPr>
    </w:p>
    <w:p w14:paraId="6ABF9A76" w14:textId="10070F36" w:rsidR="004009CF" w:rsidRPr="00A951BF" w:rsidRDefault="004009CF" w:rsidP="00A951BF">
      <w:pPr>
        <w:ind w:firstLine="2127"/>
        <w:jc w:val="both"/>
        <w:rPr>
          <w:rFonts w:ascii="Mongolian Baiti" w:hAnsi="Mongolian Baiti" w:cs="Mongolian Baiti"/>
        </w:rPr>
      </w:pPr>
      <w:r w:rsidRPr="00A951BF">
        <w:rPr>
          <w:rFonts w:ascii="Mongolian Baiti" w:hAnsi="Mongolian Baiti" w:cs="Mongolian Baiti"/>
          <w:b/>
          <w:lang w:val="es-ES_tradnl"/>
        </w:rPr>
        <w:t xml:space="preserve">ARTÍCULO </w:t>
      </w:r>
      <w:proofErr w:type="gramStart"/>
      <w:r w:rsidR="00BF3DD5" w:rsidRPr="00A951BF">
        <w:rPr>
          <w:rFonts w:ascii="Mongolian Baiti" w:hAnsi="Mongolian Baiti" w:cs="Mongolian Baiti"/>
          <w:b/>
          <w:lang w:val="es-ES_tradnl"/>
        </w:rPr>
        <w:t>TERCERO.-</w:t>
      </w:r>
      <w:proofErr w:type="gramEnd"/>
      <w:r w:rsidRPr="00A951BF">
        <w:rPr>
          <w:rFonts w:ascii="Mongolian Baiti" w:hAnsi="Mongolian Baiti" w:cs="Mongolian Baiti"/>
        </w:rPr>
        <w:t xml:space="preserve"> Disponer que</w:t>
      </w:r>
      <w:r w:rsidR="00BF3DD5" w:rsidRPr="00A951BF">
        <w:rPr>
          <w:rFonts w:ascii="Mongolian Baiti" w:hAnsi="Mongolian Baiti" w:cs="Mongolian Baiti"/>
        </w:rPr>
        <w:t xml:space="preserve"> la Unidad Formuladora, Gerencia</w:t>
      </w:r>
      <w:r w:rsidRPr="00A951BF">
        <w:rPr>
          <w:rFonts w:ascii="Mongolian Baiti" w:hAnsi="Mongolian Baiti" w:cs="Mongolian Baiti"/>
        </w:rPr>
        <w:t xml:space="preserve"> </w:t>
      </w:r>
      <w:r w:rsidR="007160F0" w:rsidRPr="00A951BF">
        <w:rPr>
          <w:rFonts w:ascii="Mongolian Baiti" w:hAnsi="Mongolian Baiti" w:cs="Mongolian Baiti"/>
        </w:rPr>
        <w:t xml:space="preserve">de Infraestructura y Desarrollo Urbano </w:t>
      </w:r>
      <w:r w:rsidR="002A514D" w:rsidRPr="00A951BF">
        <w:rPr>
          <w:rFonts w:ascii="Mongolian Baiti" w:hAnsi="Mongolian Baiti" w:cs="Mongolian Baiti"/>
        </w:rPr>
        <w:t xml:space="preserve">Rural </w:t>
      </w:r>
      <w:r w:rsidR="007160F0" w:rsidRPr="00A951BF">
        <w:rPr>
          <w:rFonts w:ascii="Mongolian Baiti" w:hAnsi="Mongolian Baiti" w:cs="Mongolian Baiti"/>
        </w:rPr>
        <w:t>y Gerencia de Planificación y Presupuesto</w:t>
      </w:r>
      <w:r w:rsidR="002A514D" w:rsidRPr="00A951BF">
        <w:rPr>
          <w:rFonts w:ascii="Mongolian Baiti" w:hAnsi="Mongolian Baiti" w:cs="Mongolian Baiti"/>
        </w:rPr>
        <w:t>,</w:t>
      </w:r>
      <w:r w:rsidR="007160F0" w:rsidRPr="00A951BF">
        <w:rPr>
          <w:rFonts w:ascii="Mongolian Baiti" w:hAnsi="Mongolian Baiti" w:cs="Mongolian Baiti"/>
        </w:rPr>
        <w:t xml:space="preserve"> </w:t>
      </w:r>
      <w:r w:rsidRPr="00A951BF">
        <w:rPr>
          <w:rFonts w:ascii="Mongolian Baiti" w:hAnsi="Mongolian Baiti" w:cs="Mongolian Baiti"/>
        </w:rPr>
        <w:t>realice las coordinaciones y acciones necesarias para la ejecución del presente Convenio Interinstitucional.</w:t>
      </w:r>
    </w:p>
    <w:p w14:paraId="539582F3" w14:textId="77777777" w:rsidR="004009CF" w:rsidRPr="00A951BF" w:rsidRDefault="004009CF" w:rsidP="00A951BF">
      <w:pPr>
        <w:ind w:firstLine="2127"/>
        <w:jc w:val="both"/>
        <w:rPr>
          <w:rFonts w:ascii="Mongolian Baiti" w:hAnsi="Mongolian Baiti" w:cs="Mongolian Baiti"/>
          <w:b/>
        </w:rPr>
      </w:pPr>
    </w:p>
    <w:p w14:paraId="072010F4" w14:textId="5621858D" w:rsidR="004009CF" w:rsidRPr="00A951BF" w:rsidRDefault="004009CF" w:rsidP="00A951BF">
      <w:pPr>
        <w:ind w:firstLine="2127"/>
        <w:jc w:val="both"/>
        <w:rPr>
          <w:rFonts w:ascii="Mongolian Baiti" w:hAnsi="Mongolian Baiti" w:cs="Mongolian Baiti"/>
          <w:b/>
          <w:caps/>
          <w:lang w:val="es-ES_tradnl"/>
        </w:rPr>
      </w:pPr>
      <w:r w:rsidRPr="00A951BF">
        <w:rPr>
          <w:rFonts w:ascii="Mongolian Baiti" w:hAnsi="Mongolian Baiti" w:cs="Mongolian Baiti"/>
          <w:b/>
          <w:caps/>
          <w:lang w:val="es-ES_tradnl"/>
        </w:rPr>
        <w:t>R</w:t>
      </w:r>
      <w:r w:rsidRPr="00A951BF">
        <w:rPr>
          <w:rFonts w:ascii="Mongolian Baiti" w:hAnsi="Mongolian Baiti" w:cs="Mongolian Baiti"/>
          <w:b/>
          <w:lang w:val="es-ES_tradnl"/>
        </w:rPr>
        <w:t>egístrese, comuníquese y cúmplase.</w:t>
      </w:r>
    </w:p>
    <w:sectPr w:rsidR="004009CF" w:rsidRPr="00A951BF" w:rsidSect="00A951BF">
      <w:headerReference w:type="default" r:id="rId7"/>
      <w:pgSz w:w="11906" w:h="16838"/>
      <w:pgMar w:top="2552" w:right="141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3F3F" w14:textId="77777777" w:rsidR="006F39A9" w:rsidRDefault="006F39A9" w:rsidP="004009CF">
      <w:r>
        <w:separator/>
      </w:r>
    </w:p>
  </w:endnote>
  <w:endnote w:type="continuationSeparator" w:id="0">
    <w:p w14:paraId="6329A185" w14:textId="77777777" w:rsidR="006F39A9" w:rsidRDefault="006F39A9" w:rsidP="0040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5D6E" w14:textId="77777777" w:rsidR="006F39A9" w:rsidRDefault="006F39A9" w:rsidP="004009CF">
      <w:r>
        <w:separator/>
      </w:r>
    </w:p>
  </w:footnote>
  <w:footnote w:type="continuationSeparator" w:id="0">
    <w:p w14:paraId="404D84E5" w14:textId="77777777" w:rsidR="006F39A9" w:rsidRDefault="006F39A9" w:rsidP="00400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EE52" w14:textId="77777777" w:rsidR="00CA2598" w:rsidRDefault="005B1823" w:rsidP="007B2599">
    <w:pPr>
      <w:pStyle w:val="Encabezado"/>
      <w:spacing w:line="276" w:lineRule="auto"/>
    </w:pPr>
  </w:p>
  <w:p w14:paraId="44CAB2CE" w14:textId="77777777" w:rsidR="00497872" w:rsidRDefault="005B1823" w:rsidP="007B2599">
    <w:pPr>
      <w:pStyle w:val="Encabezado"/>
      <w:spacing w:line="276" w:lineRule="auto"/>
    </w:pPr>
  </w:p>
  <w:p w14:paraId="2F3A5BB5" w14:textId="77777777" w:rsidR="00CA2598" w:rsidRDefault="005B1823" w:rsidP="007B2599">
    <w:pPr>
      <w:pStyle w:val="Encabezado"/>
      <w:spacing w:line="276" w:lineRule="auto"/>
    </w:pPr>
  </w:p>
  <w:p w14:paraId="6CDD048B" w14:textId="77777777" w:rsidR="00CA2598" w:rsidRDefault="005B1823" w:rsidP="007B2599">
    <w:pPr>
      <w:pStyle w:val="Encabezado"/>
      <w:spacing w:line="276" w:lineRule="auto"/>
    </w:pPr>
  </w:p>
  <w:p w14:paraId="760447DF" w14:textId="77777777" w:rsidR="00CA2598" w:rsidRDefault="005B1823" w:rsidP="007B2599">
    <w:pPr>
      <w:pStyle w:val="Encabezado"/>
      <w:spacing w:line="276" w:lineRule="auto"/>
    </w:pPr>
  </w:p>
  <w:p w14:paraId="1D462E20" w14:textId="77777777" w:rsidR="00CA2598" w:rsidRDefault="005B1823" w:rsidP="007B2599">
    <w:pPr>
      <w:pStyle w:val="Encabezado"/>
      <w:spacing w:line="276" w:lineRule="auto"/>
      <w:jc w:val="center"/>
      <w:rPr>
        <w:rFonts w:ascii="Cambria" w:hAnsi="Cambria"/>
        <w:b/>
        <w:i/>
        <w:sz w:val="22"/>
        <w:szCs w:val="22"/>
      </w:rPr>
    </w:pPr>
  </w:p>
  <w:p w14:paraId="28643BB2" w14:textId="77777777" w:rsidR="00CA2598" w:rsidRDefault="005B1823" w:rsidP="007B2599">
    <w:pPr>
      <w:pStyle w:val="Encabezado"/>
      <w:spacing w:line="276" w:lineRule="auto"/>
      <w:jc w:val="center"/>
      <w:rPr>
        <w:rFonts w:ascii="Cambria" w:hAnsi="Cambria"/>
        <w:b/>
        <w:i/>
        <w:sz w:val="22"/>
        <w:szCs w:val="22"/>
      </w:rPr>
    </w:pPr>
  </w:p>
  <w:p w14:paraId="2852ECBD" w14:textId="21B3913C" w:rsidR="00CA2598" w:rsidRDefault="00DC0DE0" w:rsidP="007B2599">
    <w:pPr>
      <w:pStyle w:val="Encabezado"/>
      <w:spacing w:line="276" w:lineRule="auto"/>
      <w:jc w:val="center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</w:rPr>
      <w:t>ACUERDO DE CONCEJO MUNIC</w:t>
    </w:r>
    <w:r w:rsidR="00083DEF">
      <w:rPr>
        <w:rFonts w:ascii="Cambria" w:hAnsi="Cambria"/>
        <w:b/>
        <w:sz w:val="24"/>
        <w:szCs w:val="24"/>
      </w:rPr>
      <w:t>I</w:t>
    </w:r>
    <w:r>
      <w:rPr>
        <w:rFonts w:ascii="Cambria" w:hAnsi="Cambria"/>
        <w:b/>
        <w:sz w:val="24"/>
        <w:szCs w:val="24"/>
      </w:rPr>
      <w:t>PAL N</w:t>
    </w:r>
    <w:r w:rsidR="00BE0566">
      <w:rPr>
        <w:rFonts w:ascii="Cambria" w:hAnsi="Cambria"/>
        <w:b/>
        <w:sz w:val="24"/>
        <w:szCs w:val="24"/>
      </w:rPr>
      <w:t>º</w:t>
    </w:r>
    <w:r>
      <w:rPr>
        <w:rFonts w:ascii="Cambria" w:hAnsi="Cambria"/>
        <w:b/>
        <w:sz w:val="24"/>
        <w:szCs w:val="24"/>
      </w:rPr>
      <w:t xml:space="preserve"> 0</w:t>
    </w:r>
    <w:r w:rsidR="00AF6681">
      <w:rPr>
        <w:rFonts w:ascii="Cambria" w:hAnsi="Cambria"/>
        <w:b/>
        <w:sz w:val="24"/>
        <w:szCs w:val="24"/>
      </w:rPr>
      <w:t>02</w:t>
    </w:r>
    <w:r>
      <w:rPr>
        <w:rFonts w:ascii="Cambria" w:hAnsi="Cambria"/>
        <w:b/>
        <w:sz w:val="24"/>
        <w:szCs w:val="24"/>
      </w:rPr>
      <w:t>-202</w:t>
    </w:r>
    <w:r w:rsidR="00AF6681">
      <w:rPr>
        <w:rFonts w:ascii="Cambria" w:hAnsi="Cambria"/>
        <w:b/>
        <w:sz w:val="24"/>
        <w:szCs w:val="24"/>
      </w:rPr>
      <w:t>2</w:t>
    </w:r>
    <w:r>
      <w:rPr>
        <w:rFonts w:ascii="Cambria" w:hAnsi="Cambria"/>
        <w:b/>
        <w:sz w:val="24"/>
        <w:szCs w:val="24"/>
      </w:rPr>
      <w:t>-MDVY</w:t>
    </w:r>
  </w:p>
  <w:p w14:paraId="1050D6AB" w14:textId="77777777" w:rsidR="007B2599" w:rsidRPr="007B2599" w:rsidRDefault="005B1823" w:rsidP="007B2599">
    <w:pPr>
      <w:pStyle w:val="Encabezado"/>
      <w:spacing w:line="276" w:lineRule="auto"/>
      <w:jc w:val="center"/>
      <w:rPr>
        <w:rFonts w:ascii="Cambria" w:hAnsi="Cambri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9A9"/>
    <w:multiLevelType w:val="hybridMultilevel"/>
    <w:tmpl w:val="F894D012"/>
    <w:lvl w:ilvl="0" w:tplc="B0F4366E">
      <w:numFmt w:val="bullet"/>
      <w:lvlText w:val="-"/>
      <w:lvlJc w:val="left"/>
      <w:pPr>
        <w:ind w:left="1069" w:hanging="360"/>
      </w:pPr>
      <w:rPr>
        <w:rFonts w:ascii="Bookman Old Style" w:eastAsia="Calibri" w:hAnsi="Bookman Old Style" w:cs="Arial" w:hint="default"/>
      </w:rPr>
    </w:lvl>
    <w:lvl w:ilvl="1" w:tplc="2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CF"/>
    <w:rsid w:val="000778F9"/>
    <w:rsid w:val="00083DEF"/>
    <w:rsid w:val="000C74F6"/>
    <w:rsid w:val="00103C91"/>
    <w:rsid w:val="00171B43"/>
    <w:rsid w:val="00186DA1"/>
    <w:rsid w:val="001A3ACB"/>
    <w:rsid w:val="001A69AD"/>
    <w:rsid w:val="001E2826"/>
    <w:rsid w:val="00214EA5"/>
    <w:rsid w:val="00262AF1"/>
    <w:rsid w:val="002A514D"/>
    <w:rsid w:val="00307DE3"/>
    <w:rsid w:val="00333D73"/>
    <w:rsid w:val="003914EB"/>
    <w:rsid w:val="003C1D5B"/>
    <w:rsid w:val="004009CF"/>
    <w:rsid w:val="004745B6"/>
    <w:rsid w:val="004B5F7E"/>
    <w:rsid w:val="0051358E"/>
    <w:rsid w:val="00513F13"/>
    <w:rsid w:val="00534946"/>
    <w:rsid w:val="005B1823"/>
    <w:rsid w:val="005D294D"/>
    <w:rsid w:val="00631F9A"/>
    <w:rsid w:val="00674734"/>
    <w:rsid w:val="00681455"/>
    <w:rsid w:val="006F39A9"/>
    <w:rsid w:val="007160F0"/>
    <w:rsid w:val="00764C74"/>
    <w:rsid w:val="007A4817"/>
    <w:rsid w:val="007C5903"/>
    <w:rsid w:val="0083522A"/>
    <w:rsid w:val="00872935"/>
    <w:rsid w:val="00930098"/>
    <w:rsid w:val="00930882"/>
    <w:rsid w:val="00963EEC"/>
    <w:rsid w:val="009A6D62"/>
    <w:rsid w:val="009C05E0"/>
    <w:rsid w:val="00A41A53"/>
    <w:rsid w:val="00A424B3"/>
    <w:rsid w:val="00A84CB4"/>
    <w:rsid w:val="00A951BF"/>
    <w:rsid w:val="00AF6681"/>
    <w:rsid w:val="00B60D37"/>
    <w:rsid w:val="00B67447"/>
    <w:rsid w:val="00B82458"/>
    <w:rsid w:val="00BD63C7"/>
    <w:rsid w:val="00BE0566"/>
    <w:rsid w:val="00BE0911"/>
    <w:rsid w:val="00BF3DD5"/>
    <w:rsid w:val="00BF625E"/>
    <w:rsid w:val="00C32B48"/>
    <w:rsid w:val="00C55B93"/>
    <w:rsid w:val="00D25B9F"/>
    <w:rsid w:val="00DC0DE0"/>
    <w:rsid w:val="00E921B6"/>
    <w:rsid w:val="00F02C02"/>
    <w:rsid w:val="00F21941"/>
    <w:rsid w:val="00F65BDD"/>
    <w:rsid w:val="00F74B28"/>
    <w:rsid w:val="00FB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9A8137"/>
  <w15:chartTrackingRefBased/>
  <w15:docId w15:val="{E393DF60-E671-44F3-B787-67F8829A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9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9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Titulo de Fígura,TITULO A,Párrafo de lista1,TITULO,Imagen 01.,Titulo parrafo,Punto,Conclusiones,Cuadro 2-1,Fundamentacion,Bulleted List,Lista vistosa - Énfasis 11,Párrafo de lista2,3,Iz - Párrafo de lista,Sivsa Parrafo,Footnote,SCap1"/>
    <w:basedOn w:val="Normal"/>
    <w:link w:val="PrrafodelistaCar"/>
    <w:uiPriority w:val="34"/>
    <w:qFormat/>
    <w:rsid w:val="004009CF"/>
    <w:pPr>
      <w:ind w:left="720"/>
      <w:contextualSpacing/>
    </w:pPr>
    <w:rPr>
      <w:sz w:val="24"/>
      <w:szCs w:val="24"/>
      <w:lang w:val="es-PE"/>
    </w:rPr>
  </w:style>
  <w:style w:type="character" w:customStyle="1" w:styleId="PrrafodelistaCar">
    <w:name w:val="Párrafo de lista Car"/>
    <w:aliases w:val="Titulo de Fígura Car,TITULO A Car,Párrafo de lista1 Car,TITULO Car,Imagen 01. Car,Titulo parrafo Car,Punto Car,Conclusiones Car,Cuadro 2-1 Car,Fundamentacion Car,Bulleted List Car,Lista vistosa - Énfasis 11 Car,Párrafo de lista2 Car"/>
    <w:basedOn w:val="Fuentedeprrafopredeter"/>
    <w:link w:val="Prrafodelista"/>
    <w:uiPriority w:val="34"/>
    <w:qFormat/>
    <w:locked/>
    <w:rsid w:val="004009C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009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9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4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4F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1115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2</cp:revision>
  <cp:lastPrinted>2022-01-24T17:32:00Z</cp:lastPrinted>
  <dcterms:created xsi:type="dcterms:W3CDTF">2022-01-24T17:34:00Z</dcterms:created>
  <dcterms:modified xsi:type="dcterms:W3CDTF">2022-01-24T17:34:00Z</dcterms:modified>
</cp:coreProperties>
</file>